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26" w:rsidRPr="00295FFD" w:rsidRDefault="00114126" w:rsidP="00295FF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>Утверждены</w:t>
      </w:r>
    </w:p>
    <w:p w:rsidR="00114126" w:rsidRPr="00295FFD" w:rsidRDefault="00114126" w:rsidP="00295FF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>приказом Министерства финансов</w:t>
      </w:r>
    </w:p>
    <w:p w:rsidR="00114126" w:rsidRPr="00295FFD" w:rsidRDefault="00114126" w:rsidP="00295FF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114126" w:rsidRPr="00295FFD" w:rsidRDefault="00114126" w:rsidP="00295FF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>от 05.11.2015 N 171н</w:t>
      </w:r>
    </w:p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4126" w:rsidRPr="00295FFD" w:rsidRDefault="00114126" w:rsidP="00295FF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35"/>
      <w:bookmarkEnd w:id="0"/>
      <w:r w:rsidRPr="00295FFD">
        <w:rPr>
          <w:rFonts w:ascii="Times New Roman" w:hAnsi="Times New Roman" w:cs="Times New Roman"/>
          <w:sz w:val="26"/>
          <w:szCs w:val="26"/>
        </w:rPr>
        <w:t>ПРАВИЛА</w:t>
      </w:r>
    </w:p>
    <w:p w:rsidR="00114126" w:rsidRPr="00295FFD" w:rsidRDefault="00114126" w:rsidP="00295FF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>СОКРАЩЕННОГО НАИМЕНОВАНИЯ АДРЕСООБРАЗУЮЩИХ ЭЛЕМЕНТОВ</w:t>
      </w:r>
    </w:p>
    <w:p w:rsidR="00114126" w:rsidRPr="00295FFD" w:rsidRDefault="00114126" w:rsidP="00295FF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14126" w:rsidRPr="00295FF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4126" w:rsidRPr="00295FFD" w:rsidRDefault="00114126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 xml:space="preserve">1. Настоящие Правила устанавливают порядок сокращенного наименования </w:t>
      </w:r>
      <w:proofErr w:type="spellStart"/>
      <w:r w:rsidRPr="00295FFD">
        <w:rPr>
          <w:rFonts w:ascii="Times New Roman" w:hAnsi="Times New Roman" w:cs="Times New Roman"/>
          <w:sz w:val="26"/>
          <w:szCs w:val="26"/>
        </w:rPr>
        <w:t>адресообразующих</w:t>
      </w:r>
      <w:proofErr w:type="spellEnd"/>
      <w:r w:rsidRPr="00295FFD">
        <w:rPr>
          <w:rFonts w:ascii="Times New Roman" w:hAnsi="Times New Roman" w:cs="Times New Roman"/>
          <w:sz w:val="26"/>
          <w:szCs w:val="26"/>
        </w:rPr>
        <w:t xml:space="preserve"> элементов.</w:t>
      </w:r>
    </w:p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 xml:space="preserve">2. В структуре адреса сокращенные наименования </w:t>
      </w:r>
      <w:proofErr w:type="spellStart"/>
      <w:r w:rsidRPr="00295FFD">
        <w:rPr>
          <w:rFonts w:ascii="Times New Roman" w:hAnsi="Times New Roman" w:cs="Times New Roman"/>
          <w:sz w:val="26"/>
          <w:szCs w:val="26"/>
        </w:rPr>
        <w:t>адресообразующих</w:t>
      </w:r>
      <w:proofErr w:type="spellEnd"/>
      <w:r w:rsidRPr="00295FFD">
        <w:rPr>
          <w:rFonts w:ascii="Times New Roman" w:hAnsi="Times New Roman" w:cs="Times New Roman"/>
          <w:sz w:val="26"/>
          <w:szCs w:val="26"/>
        </w:rPr>
        <w:t xml:space="preserve"> элементов (страна, субъект Российской Федерации, муниципальный район, муниципальный округ, городской округ, внутригородская территория (для городов федерального значения) в составе субъекта Российской Федерации, городское или сельское поселение, населенный пункт, элемент планировочной структуры, элемент улично-дорожной сети и идентификационный(</w:t>
      </w:r>
      <w:proofErr w:type="spellStart"/>
      <w:r w:rsidRPr="00295FFD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295FFD">
        <w:rPr>
          <w:rFonts w:ascii="Times New Roman" w:hAnsi="Times New Roman" w:cs="Times New Roman"/>
          <w:sz w:val="26"/>
          <w:szCs w:val="26"/>
        </w:rPr>
        <w:t>) элемент(ы) объекта адресации) указываются с использованием букв русского алфавита.</w:t>
      </w:r>
    </w:p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" w:history="1">
        <w:r w:rsidRPr="00295FFD"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 w:rsidRPr="00295FFD">
        <w:rPr>
          <w:rFonts w:ascii="Times New Roman" w:hAnsi="Times New Roman" w:cs="Times New Roman"/>
          <w:sz w:val="26"/>
          <w:szCs w:val="26"/>
        </w:rPr>
        <w:t xml:space="preserve"> Минфина России от 10.03.2020 N 38н)</w:t>
      </w:r>
    </w:p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 xml:space="preserve">Дополнительно в случае указания органом местного самоуправления, органом государственной власти субъекта Российской Федерации - города федерального значения или органом местного самоуправления внутригородского муниципального образования города федерального значения, уполномоченным законом указанного субъекта Российской Федерации на присвоение объектам адресации адресов, также организацией, признаваемой управляющей компанией в соответствии с Федеральным </w:t>
      </w:r>
      <w:hyperlink r:id="rId5" w:history="1">
        <w:r w:rsidRPr="00295FFD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95FFD">
        <w:rPr>
          <w:rFonts w:ascii="Times New Roman" w:hAnsi="Times New Roman" w:cs="Times New Roman"/>
          <w:sz w:val="26"/>
          <w:szCs w:val="26"/>
        </w:rPr>
        <w:t xml:space="preserve"> от 28 сентября 2010 г. N 244-ФЗ "Об инновационном центре "</w:t>
      </w:r>
      <w:proofErr w:type="spellStart"/>
      <w:r w:rsidRPr="00295FFD">
        <w:rPr>
          <w:rFonts w:ascii="Times New Roman" w:hAnsi="Times New Roman" w:cs="Times New Roman"/>
          <w:sz w:val="26"/>
          <w:szCs w:val="26"/>
        </w:rPr>
        <w:t>Сколково</w:t>
      </w:r>
      <w:proofErr w:type="spellEnd"/>
      <w:r w:rsidRPr="00295FFD">
        <w:rPr>
          <w:rFonts w:ascii="Times New Roman" w:hAnsi="Times New Roman" w:cs="Times New Roman"/>
          <w:sz w:val="26"/>
          <w:szCs w:val="26"/>
        </w:rPr>
        <w:t xml:space="preserve">" (Собрание законодательства Российской Федерации, 2010, N 40, ст. 4970; 2019, N 31, ст. 4457), наименований элементов планировочной структуры и элементов улично-дорожной сети с использованием букв латинского алфавита, а также на государственных языках субъектов Российской Федерации или родных языках народов Российской Федерации, сокращенные наименования </w:t>
      </w:r>
      <w:proofErr w:type="spellStart"/>
      <w:r w:rsidRPr="00295FFD">
        <w:rPr>
          <w:rFonts w:ascii="Times New Roman" w:hAnsi="Times New Roman" w:cs="Times New Roman"/>
          <w:sz w:val="26"/>
          <w:szCs w:val="26"/>
        </w:rPr>
        <w:t>адресообразующих</w:t>
      </w:r>
      <w:proofErr w:type="spellEnd"/>
      <w:r w:rsidRPr="00295FFD">
        <w:rPr>
          <w:rFonts w:ascii="Times New Roman" w:hAnsi="Times New Roman" w:cs="Times New Roman"/>
          <w:sz w:val="26"/>
          <w:szCs w:val="26"/>
        </w:rPr>
        <w:t xml:space="preserve"> элементов могут быть также указаны соответственно с использованием букв латинского алфавита, а также на государственных языках субъектов Российской Федерации или родных языках народов Российской Федерации.</w:t>
      </w:r>
    </w:p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6" w:history="1">
        <w:r w:rsidRPr="00295FFD"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 w:rsidRPr="00295FFD">
        <w:rPr>
          <w:rFonts w:ascii="Times New Roman" w:hAnsi="Times New Roman" w:cs="Times New Roman"/>
          <w:sz w:val="26"/>
          <w:szCs w:val="26"/>
        </w:rPr>
        <w:t xml:space="preserve"> Минфина России от 10.03.2020 N 38н)</w:t>
      </w:r>
    </w:p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 xml:space="preserve">3. При написании наименований </w:t>
      </w:r>
      <w:proofErr w:type="spellStart"/>
      <w:r w:rsidRPr="00295FFD">
        <w:rPr>
          <w:rFonts w:ascii="Times New Roman" w:hAnsi="Times New Roman" w:cs="Times New Roman"/>
          <w:sz w:val="26"/>
          <w:szCs w:val="26"/>
        </w:rPr>
        <w:t>адресообразующих</w:t>
      </w:r>
      <w:proofErr w:type="spellEnd"/>
      <w:r w:rsidRPr="00295FFD">
        <w:rPr>
          <w:rFonts w:ascii="Times New Roman" w:hAnsi="Times New Roman" w:cs="Times New Roman"/>
          <w:sz w:val="26"/>
          <w:szCs w:val="26"/>
        </w:rPr>
        <w:t xml:space="preserve"> элементов на русском языке используются сокращенные наименования республик, краев, областей, городов федерального значения, автономных областей, автономных округов, муниципальных образований, населенных пунктов, элементов планировочной структуры, элементов улично-дорожной сети, идентификационных элементов объекта адресации, приведенные в </w:t>
      </w:r>
      <w:hyperlink w:anchor="P162" w:history="1">
        <w:r w:rsidRPr="00295FFD">
          <w:rPr>
            <w:rFonts w:ascii="Times New Roman" w:hAnsi="Times New Roman" w:cs="Times New Roman"/>
            <w:color w:val="0000FF"/>
            <w:sz w:val="26"/>
            <w:szCs w:val="26"/>
          </w:rPr>
          <w:t>Приложении</w:t>
        </w:r>
      </w:hyperlink>
      <w:r w:rsidRPr="00295FFD">
        <w:rPr>
          <w:rFonts w:ascii="Times New Roman" w:hAnsi="Times New Roman" w:cs="Times New Roman"/>
          <w:sz w:val="26"/>
          <w:szCs w:val="26"/>
        </w:rPr>
        <w:t xml:space="preserve"> к настоящим Правилам.</w:t>
      </w:r>
    </w:p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 xml:space="preserve">4. В конце сокращенных наименований </w:t>
      </w:r>
      <w:proofErr w:type="spellStart"/>
      <w:r w:rsidRPr="00295FFD">
        <w:rPr>
          <w:rFonts w:ascii="Times New Roman" w:hAnsi="Times New Roman" w:cs="Times New Roman"/>
          <w:sz w:val="26"/>
          <w:szCs w:val="26"/>
        </w:rPr>
        <w:t>адресообразующих</w:t>
      </w:r>
      <w:proofErr w:type="spellEnd"/>
      <w:r w:rsidRPr="00295FFD">
        <w:rPr>
          <w:rFonts w:ascii="Times New Roman" w:hAnsi="Times New Roman" w:cs="Times New Roman"/>
          <w:sz w:val="26"/>
          <w:szCs w:val="26"/>
        </w:rPr>
        <w:t xml:space="preserve"> элементов ставится точка, за исключением случаев, когда сокращенное наименование </w:t>
      </w:r>
      <w:proofErr w:type="spellStart"/>
      <w:r w:rsidRPr="00295FFD">
        <w:rPr>
          <w:rFonts w:ascii="Times New Roman" w:hAnsi="Times New Roman" w:cs="Times New Roman"/>
          <w:sz w:val="26"/>
          <w:szCs w:val="26"/>
        </w:rPr>
        <w:t>адресообразующих</w:t>
      </w:r>
      <w:proofErr w:type="spellEnd"/>
      <w:r w:rsidRPr="00295FFD">
        <w:rPr>
          <w:rFonts w:ascii="Times New Roman" w:hAnsi="Times New Roman" w:cs="Times New Roman"/>
          <w:sz w:val="26"/>
          <w:szCs w:val="26"/>
        </w:rPr>
        <w:t xml:space="preserve"> элементов не образовано стяжением или сокращенная форма не </w:t>
      </w:r>
      <w:r w:rsidRPr="00295FFD">
        <w:rPr>
          <w:rFonts w:ascii="Times New Roman" w:hAnsi="Times New Roman" w:cs="Times New Roman"/>
          <w:sz w:val="26"/>
          <w:szCs w:val="26"/>
        </w:rPr>
        <w:lastRenderedPageBreak/>
        <w:t xml:space="preserve">оканчивается на ту же букву, что и полное наименование </w:t>
      </w:r>
      <w:proofErr w:type="spellStart"/>
      <w:r w:rsidRPr="00295FFD">
        <w:rPr>
          <w:rFonts w:ascii="Times New Roman" w:hAnsi="Times New Roman" w:cs="Times New Roman"/>
          <w:sz w:val="26"/>
          <w:szCs w:val="26"/>
        </w:rPr>
        <w:t>адресообразующих</w:t>
      </w:r>
      <w:proofErr w:type="spellEnd"/>
      <w:r w:rsidRPr="00295FFD">
        <w:rPr>
          <w:rFonts w:ascii="Times New Roman" w:hAnsi="Times New Roman" w:cs="Times New Roman"/>
          <w:sz w:val="26"/>
          <w:szCs w:val="26"/>
        </w:rPr>
        <w:t xml:space="preserve"> элементов.</w:t>
      </w:r>
    </w:p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 xml:space="preserve">5. Наименования </w:t>
      </w:r>
      <w:proofErr w:type="spellStart"/>
      <w:r w:rsidRPr="00295FFD">
        <w:rPr>
          <w:rFonts w:ascii="Times New Roman" w:hAnsi="Times New Roman" w:cs="Times New Roman"/>
          <w:sz w:val="26"/>
          <w:szCs w:val="26"/>
        </w:rPr>
        <w:t>адресообразующих</w:t>
      </w:r>
      <w:proofErr w:type="spellEnd"/>
      <w:r w:rsidRPr="00295FFD">
        <w:rPr>
          <w:rFonts w:ascii="Times New Roman" w:hAnsi="Times New Roman" w:cs="Times New Roman"/>
          <w:sz w:val="26"/>
          <w:szCs w:val="26"/>
        </w:rPr>
        <w:t xml:space="preserve"> элементов не сокращаются, если расшифровка сокращения наименования </w:t>
      </w:r>
      <w:proofErr w:type="spellStart"/>
      <w:r w:rsidRPr="00295FFD">
        <w:rPr>
          <w:rFonts w:ascii="Times New Roman" w:hAnsi="Times New Roman" w:cs="Times New Roman"/>
          <w:sz w:val="26"/>
          <w:szCs w:val="26"/>
        </w:rPr>
        <w:t>адресообразующего</w:t>
      </w:r>
      <w:proofErr w:type="spellEnd"/>
      <w:r w:rsidRPr="00295FFD">
        <w:rPr>
          <w:rFonts w:ascii="Times New Roman" w:hAnsi="Times New Roman" w:cs="Times New Roman"/>
          <w:sz w:val="26"/>
          <w:szCs w:val="26"/>
        </w:rPr>
        <w:t xml:space="preserve"> элемента приводит к различному пониманию его наименования.</w:t>
      </w:r>
    </w:p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4126" w:rsidRPr="00295FFD" w:rsidRDefault="00114126" w:rsidP="00295FF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>Приложение</w:t>
      </w:r>
    </w:p>
    <w:p w:rsidR="00114126" w:rsidRPr="00295FFD" w:rsidRDefault="00114126" w:rsidP="00295FF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>к Правилам сокращенного</w:t>
      </w:r>
    </w:p>
    <w:p w:rsidR="00114126" w:rsidRPr="00295FFD" w:rsidRDefault="00114126" w:rsidP="00295FF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 xml:space="preserve">наименования </w:t>
      </w:r>
      <w:proofErr w:type="spellStart"/>
      <w:r w:rsidRPr="00295FFD">
        <w:rPr>
          <w:rFonts w:ascii="Times New Roman" w:hAnsi="Times New Roman" w:cs="Times New Roman"/>
          <w:sz w:val="26"/>
          <w:szCs w:val="26"/>
        </w:rPr>
        <w:t>адресообразующих</w:t>
      </w:r>
      <w:proofErr w:type="spellEnd"/>
    </w:p>
    <w:p w:rsidR="00114126" w:rsidRPr="00295FFD" w:rsidRDefault="00114126" w:rsidP="00295FF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>элементов, утвержденных</w:t>
      </w:r>
    </w:p>
    <w:p w:rsidR="00114126" w:rsidRPr="00295FFD" w:rsidRDefault="00114126" w:rsidP="00295FF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>приказом Министерства финансов</w:t>
      </w:r>
    </w:p>
    <w:p w:rsidR="00114126" w:rsidRPr="00295FFD" w:rsidRDefault="00114126" w:rsidP="00295FF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114126" w:rsidRPr="00295FFD" w:rsidRDefault="00114126" w:rsidP="00295FF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>от 05.11.2015 N 171н</w:t>
      </w:r>
    </w:p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4126" w:rsidRPr="00295FFD" w:rsidRDefault="00114126" w:rsidP="00295FF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62"/>
      <w:bookmarkEnd w:id="1"/>
      <w:r w:rsidRPr="00295FFD">
        <w:rPr>
          <w:rFonts w:ascii="Times New Roman" w:hAnsi="Times New Roman" w:cs="Times New Roman"/>
          <w:sz w:val="26"/>
          <w:szCs w:val="26"/>
        </w:rPr>
        <w:t>ПЕРЕЧЕНЬ</w:t>
      </w:r>
    </w:p>
    <w:p w:rsidR="00114126" w:rsidRPr="00295FFD" w:rsidRDefault="00114126" w:rsidP="00295FF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>СОКРАЩЕННЫХ НАИМЕНОВАНИЙ ВИДОВ СУБЪЕКТОВ РОССИЙСКОЙ</w:t>
      </w:r>
    </w:p>
    <w:p w:rsidR="00114126" w:rsidRPr="00295FFD" w:rsidRDefault="00114126" w:rsidP="00295FF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>ФЕДЕРАЦИИ, МУНИЦИПАЛЬНЫХ ОБРАЗОВАНИЙ, НАСЕЛЕННЫХ ПУНКТОВ,</w:t>
      </w:r>
    </w:p>
    <w:p w:rsidR="00114126" w:rsidRPr="00295FFD" w:rsidRDefault="00114126" w:rsidP="00295FF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>ЭЛЕМЕНТОВ ПЛАНИРОВОЧНОЙ СТРУКТУРЫ, ЭЛЕМЕНТОВ</w:t>
      </w:r>
    </w:p>
    <w:p w:rsidR="00114126" w:rsidRPr="00295FFD" w:rsidRDefault="00114126" w:rsidP="00295FF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>УЛИЧНО-ДОРОЖНОЙ СЕТИ И ИДЕНТИФИКАЦИОННЫХ</w:t>
      </w:r>
    </w:p>
    <w:p w:rsidR="00114126" w:rsidRPr="00295FFD" w:rsidRDefault="00114126" w:rsidP="00295FF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>ЭЛЕМЕНТОВ ОБЪЕКТА АДРЕСАЦИИ</w:t>
      </w:r>
    </w:p>
    <w:p w:rsidR="00114126" w:rsidRPr="00295FFD" w:rsidRDefault="00114126" w:rsidP="00295FF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14126" w:rsidRPr="00295FF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4126" w:rsidRPr="00295FFD" w:rsidRDefault="00114126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114126" w:rsidRPr="00295FFD" w:rsidRDefault="00114126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(в ред. Приказов Минфина России от 16.10.2018 </w:t>
            </w:r>
            <w:hyperlink r:id="rId7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207н</w:t>
              </w:r>
            </w:hyperlink>
            <w:r w:rsidRPr="00295FFD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17.06.2019 </w:t>
            </w:r>
            <w:hyperlink r:id="rId8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97н</w:t>
              </w:r>
            </w:hyperlink>
            <w:r w:rsidRPr="00295FFD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114126" w:rsidRPr="00295FFD" w:rsidRDefault="00114126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10.03.2020 </w:t>
            </w:r>
            <w:hyperlink r:id="rId9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38н</w:t>
              </w:r>
            </w:hyperlink>
            <w:r w:rsidRPr="00295FFD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</w:tr>
    </w:tbl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4126" w:rsidRPr="00295FFD" w:rsidRDefault="00114126" w:rsidP="00295FF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  <w:sectPr w:rsidR="00114126" w:rsidRPr="00295FFD" w:rsidSect="00FA16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2324"/>
        <w:gridCol w:w="1247"/>
      </w:tblGrid>
      <w:tr w:rsidR="00114126" w:rsidRPr="00295FFD"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Полное наименование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Субъекты Российской Федерации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Республика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респ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Край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край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Область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обл.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Город федерального значения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г.ф.з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Автономная область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а.обл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Автономный округ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а.окр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Муниципальные образования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м.р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-н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м.о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(введено </w:t>
            </w:r>
            <w:hyperlink r:id="rId10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Приказом</w:t>
              </w:r>
            </w:hyperlink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 Минфина России от 10.03.2020 N 38н)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Городской округ с внутригородским делением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г.о.вн.д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(введено </w:t>
            </w:r>
            <w:hyperlink r:id="rId11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Приказом</w:t>
              </w:r>
            </w:hyperlink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 Минфина России от 10.03.2020 N 38н)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Городской округ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Городское поселение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с.п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Внутригородской район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вн.р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-н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Внутригородская территория (внутригородское муниципальное образование) города федерального значения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вн.тер.г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Административно-территориальные единицы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пос.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р-н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с/с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Населенные пункты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нп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(введено </w:t>
            </w:r>
            <w:hyperlink r:id="rId12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Приказом</w:t>
              </w:r>
            </w:hyperlink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 Минфина России от 17.06.2019 N 97н)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Дачный поселок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дп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(введено </w:t>
            </w:r>
            <w:hyperlink r:id="rId13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Приказом</w:t>
              </w:r>
            </w:hyperlink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 Минфина России от 17.06.2019 N 97н)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Сельский поселок</w:t>
            </w:r>
            <w:bookmarkStart w:id="2" w:name="_GoBack"/>
            <w:bookmarkEnd w:id="2"/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сп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(введено </w:t>
            </w:r>
            <w:hyperlink r:id="rId14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Приказом</w:t>
              </w:r>
            </w:hyperlink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 Минфина России от 17.06.2019 N 97н)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Поселок городского типа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Рабочий поселок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Курортный поселок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кп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Городской поселок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гп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Поселок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Аал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аал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Арбан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арбан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Аул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аул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Выселки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в-</w:t>
            </w: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Городок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г-к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Заимка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з-ка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Починок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п-к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Кишлак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киш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Поселок при станции (поселок станции)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п. ст.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Поселок при железнодорожной станции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п. ж/д ст.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Железнодорожный блокпост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ж/д </w:t>
            </w: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бл-ст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Железнодорожная будка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ж/д б-ка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Железнодорожная ветка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ж/д в-ка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Железнодорожная казарма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ж/д к-</w:t>
            </w: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Железнодорожный комбинат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ж/д к-т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Железнодорожная платформа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ж/д </w:t>
            </w: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пл-ма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Железнодорожная площадка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ж/д </w:t>
            </w: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пл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-ка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Железнодорожный путевой пост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ж/д </w:t>
            </w: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п.п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Железнодорожный остановочный пункт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ж/д </w:t>
            </w: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о.п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Железнодорожный разъезд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ж/д </w:t>
            </w: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рзд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Железнодорожная станция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ж/д ст.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Местечко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м-ко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Деревня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Село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Слобода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сл.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Станция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Станица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ст-ца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Улус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у.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Хутор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х.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Разъезд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рзд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Зимовье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зим.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Элементы планировочной структуры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Берег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б-г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Вал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вал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Жилой район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ж/р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Зона (массив)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зона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-л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Микрорайон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Набережная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наб.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4126" w:rsidRPr="00295FFD" w:rsidRDefault="00114126" w:rsidP="00295FFD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(введено </w:t>
            </w:r>
            <w:hyperlink r:id="rId15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Приказом</w:t>
              </w:r>
            </w:hyperlink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 Минфина России от 10.03.2020 N 38н)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Остров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ост-в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Парк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парк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Платформа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платф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Промышленный район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п/р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р-н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Сад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сад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Сквер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сквер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Территория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Территория ведения гражданами садоводства или огородничества для собственных нужд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тер. СОСН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(введено </w:t>
            </w:r>
            <w:hyperlink r:id="rId16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Приказом</w:t>
              </w:r>
            </w:hyperlink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 Минфина России от 16.10.2018 N 207н)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Территория садоводческих некоммерческих объединений граждан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тер. СНО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Территория огороднических некоммерческих объединений граждан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тер. ОНО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Территория дачных некоммерческих объединений граждан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тер. ДНО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Территория садоводческого некоммерческого товарищества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тер. СНТ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17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Приказа</w:t>
              </w:r>
            </w:hyperlink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 Минфина России от 16.10.2018 N 207н)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Территория огороднического некоммерческого товарищества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тер. ОНТ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18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Приказа</w:t>
              </w:r>
            </w:hyperlink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 Минфина России от 16.10.2018 N 207н)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Территория дачных некоммерческих товариществ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тер. ДНТ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19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Приказа</w:t>
              </w:r>
            </w:hyperlink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 Минфина России от 16.10.2018 N 207н)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Территория садоводческих потребительских </w:t>
            </w:r>
            <w:r w:rsidRPr="00295F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кооперативов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тер. СПК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</w:t>
              </w:r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lastRenderedPageBreak/>
                <w:t>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(в ред. </w:t>
            </w:r>
            <w:hyperlink r:id="rId20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Приказа</w:t>
              </w:r>
            </w:hyperlink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 Минфина России от 16.10.2018 N 207н)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Территория огороднических потребительских кооперативов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тер. ОПК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21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Приказа</w:t>
              </w:r>
            </w:hyperlink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 Минфина России от 16.10.2018 N 207н)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Территория дачных потребительских кооперативов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тер. ДПК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22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Приказа</w:t>
              </w:r>
            </w:hyperlink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 Минфина России от 16.10.2018 N 207н)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Территория садоводческих некоммерческих партнерств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тер. СНП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23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Приказа</w:t>
              </w:r>
            </w:hyperlink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 Минфина России от 16.10.2018 N 207н)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Территория огороднических некоммерческих партнерств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тер. ОНП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24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Приказа</w:t>
              </w:r>
            </w:hyperlink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 Минфина России от 16.10.2018 N 207н)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Территория дачных некоммерческих партнерств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тер. ДНП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25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Приказа</w:t>
              </w:r>
            </w:hyperlink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 Минфина России от 16.10.2018 N 207н)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Территория товарищества собственников жилья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тер. ТСЖ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(введено </w:t>
            </w:r>
            <w:hyperlink r:id="rId26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Приказом</w:t>
              </w:r>
            </w:hyperlink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 Минфина России от 16.10.2018 N 207н)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Территория товарищества собственников </w:t>
            </w:r>
            <w:r w:rsidRPr="00295F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недвижимости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тер. ТСН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Территория гаражно-строительного кооператива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тер. ГСК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Территория потребительского кооператива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тер. ПК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(введено </w:t>
            </w:r>
            <w:hyperlink r:id="rId27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Приказом</w:t>
              </w:r>
            </w:hyperlink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 Минфина России от 16.10.2018 N 207н)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Усадьба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ус.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Территория фермерского хозяйства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тер.ф.х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Юрты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ю.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Элементы улично-дорожной сети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Аллея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ал.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Бульвар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б-р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Взвоз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взв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Въезд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взд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Дорога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дор.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Заезд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ззд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Километр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Кольцо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к-</w:t>
            </w: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цо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Коса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коса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Линия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лн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Магистраль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мгстр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Набережная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наб.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Переезд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пер-д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Переулок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пер.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Площадка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пл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-ка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пл.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Проезд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-д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Просек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-к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Просека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-ка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Проселок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пр-лок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Проспект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пр-кт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Проулок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проул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Разъезд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рзд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Ряд(ы)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ряд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Сквер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с-р</w:t>
            </w:r>
            <w:proofErr w:type="gram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Спуск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с-к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Съезд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сзд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Тракт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тракт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Тупик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туп.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Шоссе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ш.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Идентификационные элементы объекта адресации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Владение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влд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г-ж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Дом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Домовладение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двлд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Здание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зд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з/у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кв.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Комната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ком.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Подвал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подв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Котельная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кот.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Погреб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п-б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к.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Машино-место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м/м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(введено </w:t>
            </w:r>
            <w:hyperlink r:id="rId28" w:history="1">
              <w:r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Приказом</w:t>
              </w:r>
            </w:hyperlink>
            <w:r w:rsidRPr="00295FFD">
              <w:rPr>
                <w:rFonts w:ascii="Times New Roman" w:hAnsi="Times New Roman" w:cs="Times New Roman"/>
                <w:sz w:val="26"/>
                <w:szCs w:val="26"/>
              </w:rPr>
              <w:t xml:space="preserve"> Минфина России от 16.10.2018 N 207н)</w:t>
            </w: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ОНС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295FFD" w:rsidP="00295FF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641" w:history="1">
              <w:r w:rsidR="00114126" w:rsidRPr="00295FF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Офис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офис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Павильон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пав.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Помещение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помещ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Рабочий участок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раб.уч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Склад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скл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Сооружение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соор</w:t>
            </w:r>
            <w:proofErr w:type="spellEnd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Строение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стр.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Торговый зал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торг.зал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126" w:rsidRPr="00295F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Цех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95FFD">
              <w:rPr>
                <w:rFonts w:ascii="Times New Roman" w:hAnsi="Times New Roman" w:cs="Times New Roman"/>
                <w:sz w:val="26"/>
                <w:szCs w:val="26"/>
              </w:rPr>
              <w:t>цех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126" w:rsidRPr="00295FFD" w:rsidRDefault="00114126" w:rsidP="00295FFD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14126" w:rsidRPr="00295FFD" w:rsidRDefault="00114126" w:rsidP="00295FF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  <w:sectPr w:rsidR="00114126" w:rsidRPr="00295FF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5FFD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641"/>
      <w:bookmarkEnd w:id="3"/>
      <w:r w:rsidRPr="00295FFD">
        <w:rPr>
          <w:rFonts w:ascii="Times New Roman" w:hAnsi="Times New Roman" w:cs="Times New Roman"/>
          <w:sz w:val="26"/>
          <w:szCs w:val="26"/>
        </w:rPr>
        <w:t xml:space="preserve">&lt;*&gt; Сокращенное наименование административно-территориальной единицы, элемента планировочной структуры, элемента улично-дорожной сети, идентификационного элемента объекта адресации, используемое в структуре адреса в соответствии с </w:t>
      </w:r>
      <w:hyperlink r:id="rId29" w:history="1">
        <w:r w:rsidRPr="00295FFD">
          <w:rPr>
            <w:rFonts w:ascii="Times New Roman" w:hAnsi="Times New Roman" w:cs="Times New Roman"/>
            <w:color w:val="0000FF"/>
            <w:sz w:val="26"/>
            <w:szCs w:val="26"/>
          </w:rPr>
          <w:t>частью 5 статьи 9</w:t>
        </w:r>
      </w:hyperlink>
      <w:r w:rsidRPr="00295FFD">
        <w:rPr>
          <w:rFonts w:ascii="Times New Roman" w:hAnsi="Times New Roman" w:cs="Times New Roman"/>
          <w:sz w:val="26"/>
          <w:szCs w:val="26"/>
        </w:rPr>
        <w:t xml:space="preserve"> Федерального закона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(Собрание законодательства Российской Федерации, 2013, N 52, ст. 7008).</w:t>
      </w:r>
    </w:p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4126" w:rsidRPr="00295FFD" w:rsidRDefault="00114126" w:rsidP="00295F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4126" w:rsidRPr="00295FFD" w:rsidRDefault="00114126" w:rsidP="00295FFD">
      <w:pPr>
        <w:pStyle w:val="ConsPlusNormal"/>
        <w:pBdr>
          <w:top w:val="single" w:sz="6" w:space="0" w:color="auto"/>
        </w:pBd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47F2" w:rsidRPr="00295FFD" w:rsidRDefault="003447F2" w:rsidP="00295FF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3447F2" w:rsidRPr="00295FFD" w:rsidSect="001172B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26"/>
    <w:rsid w:val="00114126"/>
    <w:rsid w:val="00295FFD"/>
    <w:rsid w:val="0034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D3294-D7DB-4169-AFF5-C465A2F2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41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4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141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14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141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141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141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1832941FB2405E7C72FAB9CA5ABD4C641CDB5A2BD452C1B7AA24C229668740C692FD60CCE702BF3D61998C0C8DC3CE8476FC594E108F03F60BG" TargetMode="External"/><Relationship Id="rId13" Type="http://schemas.openxmlformats.org/officeDocument/2006/relationships/hyperlink" Target="consultantplus://offline/ref=CE1832941FB2405E7C72FAB9CA5ABD4C641CDB5A2BD452C1B7AA24C229668740C692FD60CCE702BE3D61998C0C8DC3CE8476FC594E108F03F60BG" TargetMode="External"/><Relationship Id="rId18" Type="http://schemas.openxmlformats.org/officeDocument/2006/relationships/hyperlink" Target="consultantplus://offline/ref=CE1832941FB2405E7C72FAB9CA5ABD4C641FD3552AD452C1B7AA24C229668740C692FD60CCE702B93861998C0C8DC3CE8476FC594E108F03F60BG" TargetMode="External"/><Relationship Id="rId26" Type="http://schemas.openxmlformats.org/officeDocument/2006/relationships/hyperlink" Target="consultantplus://offline/ref=CE1832941FB2405E7C72FAB9CA5ABD4C641FD3552AD452C1B7AA24C229668740C692FD60CCE703BF3D61998C0C8DC3CE8476FC594E108F03F60B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E1832941FB2405E7C72FAB9CA5ABD4C641FD3552AD452C1B7AA24C229668740C692FD60CCE702B83B61998C0C8DC3CE8476FC594E108F03F60BG" TargetMode="External"/><Relationship Id="rId7" Type="http://schemas.openxmlformats.org/officeDocument/2006/relationships/hyperlink" Target="consultantplus://offline/ref=CE1832941FB2405E7C72FAB9CA5ABD4C641FD3552AD452C1B7AA24C229668740C692FD60CCE702BB3C61998C0C8DC3CE8476FC594E108F03F60BG" TargetMode="External"/><Relationship Id="rId12" Type="http://schemas.openxmlformats.org/officeDocument/2006/relationships/hyperlink" Target="consultantplus://offline/ref=CE1832941FB2405E7C72FAB9CA5ABD4C641CDB5A2BD452C1B7AA24C229668740C692FD60CCE702BF3D61998C0C8DC3CE8476FC594E108F03F60BG" TargetMode="External"/><Relationship Id="rId17" Type="http://schemas.openxmlformats.org/officeDocument/2006/relationships/hyperlink" Target="consultantplus://offline/ref=CE1832941FB2405E7C72FAB9CA5ABD4C641FD3552AD452C1B7AA24C229668740C692FD60CCE702BA3D61998C0C8DC3CE8476FC594E108F03F60BG" TargetMode="External"/><Relationship Id="rId25" Type="http://schemas.openxmlformats.org/officeDocument/2006/relationships/hyperlink" Target="consultantplus://offline/ref=CE1832941FB2405E7C72FAB9CA5ABD4C641FD3552AD452C1B7AA24C229668740C692FD60CCE702B83361998C0C8DC3CE8476FC594E108F03F60B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E1832941FB2405E7C72FAB9CA5ABD4C641FD3552AD452C1B7AA24C229668740C692FD60CCE702BA3961998C0C8DC3CE8476FC594E108F03F60BG" TargetMode="External"/><Relationship Id="rId20" Type="http://schemas.openxmlformats.org/officeDocument/2006/relationships/hyperlink" Target="consultantplus://offline/ref=CE1832941FB2405E7C72FAB9CA5ABD4C641FD3552AD452C1B7AA24C229668740C692FD60CCE702B93361998C0C8DC3CE8476FC594E108F03F60BG" TargetMode="External"/><Relationship Id="rId29" Type="http://schemas.openxmlformats.org/officeDocument/2006/relationships/hyperlink" Target="consultantplus://offline/ref=CE1832941FB2405E7C72FAB9CA5ABD4C641DD35520D552C1B7AA24C229668740C692FD60CCE702B83861998C0C8DC3CE8476FC594E108F03F60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1832941FB2405E7C72FAB9CA5ABD4C641BD3542ED352C1B7AA24C229668740C692FD60CCE702BE3F61998C0C8DC3CE8476FC594E108F03F60BG" TargetMode="External"/><Relationship Id="rId11" Type="http://schemas.openxmlformats.org/officeDocument/2006/relationships/hyperlink" Target="consultantplus://offline/ref=CE1832941FB2405E7C72FAB9CA5ABD4C641BD3542ED352C1B7AA24C229668740C692FD60CCE702BD3861998C0C8DC3CE8476FC594E108F03F60BG" TargetMode="External"/><Relationship Id="rId24" Type="http://schemas.openxmlformats.org/officeDocument/2006/relationships/hyperlink" Target="consultantplus://offline/ref=CE1832941FB2405E7C72FAB9CA5ABD4C641FD3552AD452C1B7AA24C229668740C692FD60CCE702B83D61998C0C8DC3CE8476FC594E108F03F60BG" TargetMode="External"/><Relationship Id="rId5" Type="http://schemas.openxmlformats.org/officeDocument/2006/relationships/hyperlink" Target="consultantplus://offline/ref=CE1832941FB2405E7C72FAB9CA5ABD4C641DD35521D452C1B7AA24C229668740D492A56CCEE71CBE3A74CFDD4AFD08G" TargetMode="External"/><Relationship Id="rId15" Type="http://schemas.openxmlformats.org/officeDocument/2006/relationships/hyperlink" Target="consultantplus://offline/ref=CE1832941FB2405E7C72FAB9CA5ABD4C641BD3542ED352C1B7AA24C229668740C692FD60CCE702BD3D61998C0C8DC3CE8476FC594E108F03F60BG" TargetMode="External"/><Relationship Id="rId23" Type="http://schemas.openxmlformats.org/officeDocument/2006/relationships/hyperlink" Target="consultantplus://offline/ref=CE1832941FB2405E7C72FAB9CA5ABD4C641FD3552AD452C1B7AA24C229668740C692FD60CCE702B83F61998C0C8DC3CE8476FC594E108F03F60BG" TargetMode="External"/><Relationship Id="rId28" Type="http://schemas.openxmlformats.org/officeDocument/2006/relationships/hyperlink" Target="consultantplus://offline/ref=CE1832941FB2405E7C72FAB9CA5ABD4C641FD3552AD452C1B7AA24C229668740C692FD60CCE703BE3261998C0C8DC3CE8476FC594E108F03F60BG" TargetMode="External"/><Relationship Id="rId10" Type="http://schemas.openxmlformats.org/officeDocument/2006/relationships/hyperlink" Target="consultantplus://offline/ref=CE1832941FB2405E7C72FAB9CA5ABD4C641BD3542ED352C1B7AA24C229668740C692FD60CCE702BE3D61998C0C8DC3CE8476FC594E108F03F60BG" TargetMode="External"/><Relationship Id="rId19" Type="http://schemas.openxmlformats.org/officeDocument/2006/relationships/hyperlink" Target="consultantplus://offline/ref=CE1832941FB2405E7C72FAB9CA5ABD4C641FD3552AD452C1B7AA24C229668740C692FD60CCE702B93D61998C0C8DC3CE8476FC594E108F03F60BG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CE1832941FB2405E7C72FAB9CA5ABD4C641BD3542ED352C1B7AA24C229668740C692FD60CCE702BE3861998C0C8DC3CE8476FC594E108F03F60BG" TargetMode="External"/><Relationship Id="rId9" Type="http://schemas.openxmlformats.org/officeDocument/2006/relationships/hyperlink" Target="consultantplus://offline/ref=CE1832941FB2405E7C72FAB9CA5ABD4C641BD3542ED352C1B7AA24C229668740C692FD60CCE702BE3E61998C0C8DC3CE8476FC594E108F03F60BG" TargetMode="External"/><Relationship Id="rId14" Type="http://schemas.openxmlformats.org/officeDocument/2006/relationships/hyperlink" Target="consultantplus://offline/ref=CE1832941FB2405E7C72FAB9CA5ABD4C641CDB5A2BD452C1B7AA24C229668740C692FD60CCE702BE3261998C0C8DC3CE8476FC594E108F03F60BG" TargetMode="External"/><Relationship Id="rId22" Type="http://schemas.openxmlformats.org/officeDocument/2006/relationships/hyperlink" Target="consultantplus://offline/ref=CE1832941FB2405E7C72FAB9CA5ABD4C641FD3552AD452C1B7AA24C229668740C692FD60CCE702B83961998C0C8DC3CE8476FC594E108F03F60BG" TargetMode="External"/><Relationship Id="rId27" Type="http://schemas.openxmlformats.org/officeDocument/2006/relationships/hyperlink" Target="consultantplus://offline/ref=CE1832941FB2405E7C72FAB9CA5ABD4C641FD3552AD452C1B7AA24C229668740C692FD60CCE703BE3861998C0C8DC3CE8476FC594E108F03F60B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Якушева</dc:creator>
  <cp:keywords/>
  <dc:description/>
  <cp:lastModifiedBy>Марина Якушева</cp:lastModifiedBy>
  <cp:revision>2</cp:revision>
  <dcterms:created xsi:type="dcterms:W3CDTF">2020-11-20T06:52:00Z</dcterms:created>
  <dcterms:modified xsi:type="dcterms:W3CDTF">2020-11-23T09:12:00Z</dcterms:modified>
</cp:coreProperties>
</file>