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1E" w:rsidRPr="00CA7005" w:rsidRDefault="00CA7005">
      <w:pPr>
        <w:spacing w:after="0" w:line="293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</w:rPr>
        <w:t>Обзор нормотворчества</w:t>
      </w:r>
    </w:p>
    <w:p w:rsidR="00102E1E" w:rsidRPr="00CA7005" w:rsidRDefault="00CA7005">
      <w:pPr>
        <w:spacing w:after="0" w:line="293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</w:rPr>
        <w:t xml:space="preserve"> в сфере правового регулирования предоставления грантов в форме субсидий юридическим лицам, </w:t>
      </w:r>
      <w:proofErr w:type="spellStart"/>
      <w:r w:rsidRPr="00CA7005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</w:rPr>
        <w:t>индивидульным</w:t>
      </w:r>
      <w:proofErr w:type="spellEnd"/>
      <w:r w:rsidRPr="00CA7005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</w:rPr>
        <w:t xml:space="preserve"> предпринимателям, а также физическим лицам </w:t>
      </w:r>
      <w:proofErr w:type="gramStart"/>
      <w:r w:rsidRPr="00CA7005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</w:rPr>
        <w:t>–п</w:t>
      </w:r>
      <w:proofErr w:type="gramEnd"/>
      <w:r w:rsidRPr="00CA7005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</w:rPr>
        <w:t>роизводителям товаров, работ, услуг</w:t>
      </w:r>
    </w:p>
    <w:p w:rsidR="00102E1E" w:rsidRPr="00CA7005" w:rsidRDefault="00102E1E">
      <w:pPr>
        <w:spacing w:after="10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</w:rPr>
      </w:pP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Порядки предоставления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 предусмотрены статьями 78 и 78.1 Бюджетного кодекса РФ.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Так, согласно указанным нормам, нормативные правовые акты, муниципальные правовые акты, регулирующие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должны соответствовать общим требованиям, установленным Правительством Российской Федерации, и определять:</w:t>
      </w:r>
      <w:proofErr w:type="gramEnd"/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1) категории и (или) критерии отбора юридических лиц (за исключением государственных (муниципальных) учреждений), индивидуальных предпринимателей, физических лиц - производителей товаров, работ, услуг, имеющих право на получение субсидий;</w:t>
      </w:r>
      <w:proofErr w:type="gramEnd"/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2) цели, условия и порядок предоставления субсидий, а также результаты их предоставления;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3) порядок возврата субсидий в соответствующий бюджет в случае нарушения условий, установленных при их предоставлении;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4) 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субсидии);</w:t>
      </w:r>
      <w:proofErr w:type="gramEnd"/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5) положения об осуществлении в отношении получателей субсидий и лиц, указанных в </w:t>
      </w: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п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 5  </w:t>
      </w:r>
      <w:proofErr w:type="spellStart"/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ст</w:t>
      </w:r>
      <w:proofErr w:type="spellEnd"/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 78 Бюджетного кодекса РФ  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контроля.</w:t>
      </w:r>
    </w:p>
    <w:p w:rsidR="00102E1E" w:rsidRPr="00CA7005" w:rsidRDefault="00102E1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25 октября 2023 г. </w:t>
      </w:r>
      <w:r w:rsidRPr="00CA7005">
        <w:rPr>
          <w:rFonts w:ascii="PT Astra Serif" w:eastAsia="Segoe UI Symbol" w:hAnsi="PT Astra Serif" w:cs="Segoe UI Symbol"/>
          <w:sz w:val="28"/>
          <w:szCs w:val="28"/>
          <w:shd w:val="clear" w:color="auto" w:fill="FFFFFF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1780 утверждены Правила предоставления из бюджетов бюджетной системы Российской Федерации субсидий, в том числе грантов в форме </w:t>
      </w: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lastRenderedPageBreak/>
        <w:t xml:space="preserve">субсидий, юридическим лицам, индивидуальным предпринимателям, а также физическим лицам - производителям товаров, работ, услуг (далее соответственно - Постановление </w:t>
      </w:r>
      <w:r w:rsidRPr="00CA7005">
        <w:rPr>
          <w:rFonts w:ascii="PT Astra Serif" w:eastAsia="Segoe UI Symbol" w:hAnsi="PT Astra Serif" w:cs="Segoe UI Symbol"/>
          <w:sz w:val="28"/>
          <w:szCs w:val="28"/>
          <w:shd w:val="clear" w:color="auto" w:fill="FFFFFF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1780, Единые правила).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25 октября 2023 г. </w:t>
      </w:r>
      <w:r w:rsidRPr="00CA7005">
        <w:rPr>
          <w:rFonts w:ascii="PT Astra Serif" w:eastAsia="Segoe UI Symbol" w:hAnsi="PT Astra Serif" w:cs="Segoe UI Symbol"/>
          <w:sz w:val="28"/>
          <w:szCs w:val="28"/>
          <w:shd w:val="clear" w:color="auto" w:fill="FFFFFF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1782 утверждены общие требования 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 форме субсидий (далее соответственно - Постановление </w:t>
      </w:r>
      <w:r w:rsidRPr="00CA7005">
        <w:rPr>
          <w:rFonts w:ascii="PT Astra Serif" w:eastAsia="Segoe UI Symbol" w:hAnsi="PT Astra Serif" w:cs="Segoe UI Symbol"/>
          <w:sz w:val="28"/>
          <w:szCs w:val="28"/>
          <w:shd w:val="clear" w:color="auto" w:fill="FFFFFF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1782, Общие требования </w:t>
      </w:r>
      <w:r w:rsidRPr="00CA7005">
        <w:rPr>
          <w:rFonts w:ascii="PT Astra Serif" w:eastAsia="Segoe UI Symbol" w:hAnsi="PT Astra Serif" w:cs="Segoe UI Symbol"/>
          <w:sz w:val="28"/>
          <w:szCs w:val="28"/>
          <w:shd w:val="clear" w:color="auto" w:fill="FFFFFF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1782).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Постановлением  </w:t>
      </w:r>
      <w:r w:rsidRPr="00CA7005">
        <w:rPr>
          <w:rFonts w:ascii="PT Astra Serif" w:eastAsia="Segoe UI Symbol" w:hAnsi="PT Astra Serif" w:cs="Segoe UI Symbol"/>
          <w:sz w:val="28"/>
          <w:szCs w:val="28"/>
          <w:shd w:val="clear" w:color="auto" w:fill="FFFFFF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1782 признано утратившим силу Постановление Правительства Российской Федерации от 18 сентября 2020 г. </w:t>
      </w:r>
      <w:r w:rsidRPr="00CA7005">
        <w:rPr>
          <w:rFonts w:ascii="PT Astra Serif" w:eastAsia="Segoe UI Symbol" w:hAnsi="PT Astra Serif" w:cs="Segoe UI Symbol"/>
          <w:sz w:val="28"/>
          <w:szCs w:val="28"/>
          <w:shd w:val="clear" w:color="auto" w:fill="FFFFFF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 некоторых актов Правительства Российской Федерации".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Таким образом, региональные акты, принятые в соответствии с Постановлением Правительства РФ </w:t>
      </w:r>
      <w:r w:rsidRPr="00CA7005">
        <w:rPr>
          <w:rFonts w:ascii="PT Astra Serif" w:eastAsia="Segoe UI Symbol" w:hAnsi="PT Astra Serif" w:cs="Segoe UI Symbol"/>
          <w:sz w:val="28"/>
          <w:szCs w:val="28"/>
          <w:shd w:val="clear" w:color="auto" w:fill="FFFFFF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1492, также  необходимо привести в соответствие с федеральным законодательством.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На территории  Республики Ингушетия действует 15 нормативных правовых актов, принятых в указанной сфере (приложение 1).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Из них в 4 постановлениях Правительства Республики Ингушетия выявлены противоречия Постановлению </w:t>
      </w:r>
      <w:r w:rsidRPr="00CA7005">
        <w:rPr>
          <w:rFonts w:ascii="PT Astra Serif" w:eastAsia="Segoe UI Symbol" w:hAnsi="PT Astra Serif" w:cs="Segoe UI Symbol"/>
          <w:sz w:val="28"/>
          <w:szCs w:val="28"/>
          <w:shd w:val="clear" w:color="auto" w:fill="FFFFFF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1782:</w:t>
      </w:r>
    </w:p>
    <w:p w:rsidR="00530386" w:rsidRPr="00697691" w:rsidRDefault="00530386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</w:rPr>
      </w:pP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</w:rPr>
        <w:t>1.</w:t>
      </w:r>
      <w:r w:rsidRPr="00CA7005">
        <w:rPr>
          <w:rFonts w:ascii="PT Astra Serif" w:eastAsia="Times New Roman" w:hAnsi="PT Astra Serif" w:cs="Times New Roman"/>
          <w:b/>
          <w:sz w:val="28"/>
          <w:szCs w:val="28"/>
        </w:rPr>
        <w:t xml:space="preserve">Постановление Правительства Республики Ингушетия от 23 ноября 2023 г. </w:t>
      </w:r>
      <w:r w:rsidRPr="00CA7005">
        <w:rPr>
          <w:rFonts w:ascii="PT Astra Serif" w:eastAsia="Segoe UI Symbol" w:hAnsi="PT Astra Serif" w:cs="Segoe UI Symbol"/>
          <w:b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b/>
          <w:sz w:val="28"/>
          <w:szCs w:val="28"/>
        </w:rPr>
        <w:t xml:space="preserve"> 161 «Об утверждении Порядка предоставления грантов в форме субсидий из средств бюджета Республики Ингушетия некоммерческим организациям на реализацию проектов в сфере молодежной политики»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>В рассматриваемом акте выявлены следующие противоречия федеральному законодательству: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1) Пунктом 2.1 Раздела 2 Порядка предоставления грантов в форме субсидий из средств бюджета Республики Ингушетия некоммерческим организациям на реализацию проектов в сфере молодежной политики», утвержденного Постановлением Правительства Республики Ингушетия от 23 ноября 2023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161 (дале</w:t>
      </w: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е-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Порядок),  определены требования к размещению и содержанию объявления о проведении конкурсного отбора.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>Указанная норма не соответствует пункту 21 Общих требований, утвержденных  Постановлением Правительства РФ от 25 октября 2023 г. N 1782.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lastRenderedPageBreak/>
        <w:t>Согласно пункта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«ж» пункта 3 Методики проведения  антикоррупционной экспертизы нормативных правовых актов и проектов нормативных правовых актов, утвержденной </w:t>
      </w:r>
      <w:r w:rsidRPr="00530386">
        <w:rPr>
          <w:rFonts w:ascii="PT Astra Serif" w:eastAsia="Times New Roman" w:hAnsi="PT Astra Serif" w:cs="Times New Roman"/>
          <w:sz w:val="28"/>
          <w:szCs w:val="28"/>
        </w:rPr>
        <w:t xml:space="preserve">Постановлением Правительства Российской Федерации от 26 февраля 2010 г. </w:t>
      </w:r>
      <w:r w:rsidRPr="00530386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530386">
        <w:rPr>
          <w:rFonts w:ascii="PT Astra Serif" w:eastAsia="Times New Roman" w:hAnsi="PT Astra Serif" w:cs="Times New Roman"/>
          <w:sz w:val="28"/>
          <w:szCs w:val="28"/>
        </w:rPr>
        <w:t>96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, отсутствие или неполнота административных процедур  является  </w:t>
      </w:r>
      <w:proofErr w:type="spellStart"/>
      <w:r w:rsidRPr="00CA7005">
        <w:rPr>
          <w:rFonts w:ascii="PT Astra Serif" w:eastAsia="Times New Roman" w:hAnsi="PT Astra Serif" w:cs="Times New Roman"/>
          <w:sz w:val="28"/>
          <w:szCs w:val="28"/>
        </w:rPr>
        <w:t>коррупциогенным</w:t>
      </w:r>
      <w:proofErr w:type="spell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фактором.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Таким образом, пункт 2.1  Раздела 2 Порядка необходимо изложить в соответствии с п.21 Общих требований, утвержденных  Постановлением Правительства РФ от 25 октября 2023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1782.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2) Пунктом 2.2  Раздела 2 Порядка установлены требования к участнику отбора.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>Однако</w:t>
      </w: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,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перечень указанных требований является неполным и не соответствует перечню требований, установленных к участнику отбора  пунктом 3 Общих требований, утвержденных  Постановлением Правительства РФ от 25 октября 2023 г. N 1782.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Согласно пункта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«а» пункта 3 Методики проведения  антикоррупционной экспертизы нормативных правовых актов и проектов нормативных правовых актов, утвержденной </w:t>
      </w:r>
      <w:r w:rsidRPr="00530386">
        <w:rPr>
          <w:rFonts w:ascii="PT Astra Serif" w:eastAsia="Times New Roman" w:hAnsi="PT Astra Serif" w:cs="Times New Roman"/>
          <w:sz w:val="28"/>
          <w:szCs w:val="28"/>
        </w:rPr>
        <w:t xml:space="preserve">Постановлением Правительства Российской Федерации от 26 февраля 2010 г. </w:t>
      </w:r>
      <w:r w:rsidRPr="00530386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530386">
        <w:rPr>
          <w:rFonts w:ascii="PT Astra Serif" w:eastAsia="Times New Roman" w:hAnsi="PT Astra Serif" w:cs="Times New Roman"/>
          <w:sz w:val="28"/>
          <w:szCs w:val="28"/>
        </w:rPr>
        <w:t>96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,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 является  </w:t>
      </w:r>
      <w:proofErr w:type="spellStart"/>
      <w:r w:rsidRPr="00CA7005">
        <w:rPr>
          <w:rFonts w:ascii="PT Astra Serif" w:eastAsia="Times New Roman" w:hAnsi="PT Astra Serif" w:cs="Times New Roman"/>
          <w:sz w:val="28"/>
          <w:szCs w:val="28"/>
        </w:rPr>
        <w:t>коррупциогенным</w:t>
      </w:r>
      <w:proofErr w:type="spell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фактором.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Таким образом, пункт 2.2 Раздела 2 Порядка необходимо изложить в соответствии с п.3 Общих требований, утвержденных   Постановлением Правительства РФ от 25 октября 2023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1782.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Экспертное заключение  о несоответствии от 09.08.2024г.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06/02-1347/242 направлено в Правительство Республики Ингушетия.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Ввиду длительного </w:t>
      </w:r>
      <w:proofErr w:type="spellStart"/>
      <w:r w:rsidRPr="00CA7005">
        <w:rPr>
          <w:rFonts w:ascii="PT Astra Serif" w:eastAsia="Times New Roman" w:hAnsi="PT Astra Serif" w:cs="Times New Roman"/>
          <w:sz w:val="28"/>
          <w:szCs w:val="28"/>
        </w:rPr>
        <w:t>неприведения</w:t>
      </w:r>
      <w:proofErr w:type="spell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в </w:t>
      </w: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соответствие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данное экспертное заключение  направлено в Прокуратуру Республики Ингушетия (исх.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06/02-1612 от 01.10.2024г.). 16.10.2024г. вынесен протест Прокуратуры Республики Ингушетия.  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Приведено в соответствие по результатам экспертного заключения  Постановлением Правительства Республики Ингушетия от 05.12.2024г.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186</w:t>
      </w: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 xml:space="preserve">  путем внесения изменений.</w:t>
      </w:r>
    </w:p>
    <w:p w:rsidR="00102E1E" w:rsidRPr="00CA7005" w:rsidRDefault="00102E1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</w:rPr>
        <w:t>2.</w:t>
      </w:r>
      <w:r w:rsidRPr="00CA7005">
        <w:rPr>
          <w:rFonts w:ascii="PT Astra Serif" w:eastAsia="Times New Roman" w:hAnsi="PT Astra Serif" w:cs="Times New Roman"/>
          <w:b/>
          <w:sz w:val="28"/>
          <w:szCs w:val="28"/>
        </w:rPr>
        <w:t xml:space="preserve"> Постановление Правительства Республики Ингушетия от 06.08.2021 г. </w:t>
      </w:r>
      <w:r w:rsidRPr="00CA7005">
        <w:rPr>
          <w:rFonts w:ascii="PT Astra Serif" w:eastAsia="Segoe UI Symbol" w:hAnsi="PT Astra Serif" w:cs="Segoe UI Symbol"/>
          <w:b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b/>
          <w:sz w:val="28"/>
          <w:szCs w:val="28"/>
        </w:rPr>
        <w:t>107 «Об утверждении Положения о порядке проведения республиканского конкурса по предоставлению грантов некоммерческим организациям, осуществляющим деятельность в сфере национальной политики, социальной и культурной адаптации и интеграции мигрантов»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>В рассматриваемом акте выявлены следующие противоречия федеральному законодательству: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1) Пунктом 2.4 Раздела 2 Положения о порядке проведения республиканского конкурса по предоставлению грантов некоммерческим 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организациям, осуществляющим деятельность в сфере национальной политики, социальной и культурной адаптации и интеграции мигрантов, утвержденного Постановления Правительства Республики от 06.08.2021г.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107  (дале</w:t>
      </w: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е-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Положение),  установлены требования к участнику отбора.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>Однако</w:t>
      </w: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,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перечень указанных требований является неполным и не соответствует перечню требований, установленных к участнику отбора  пунктом 3 Общих требований, утвержденных  Постановлением Правительства РФ от 25 октября 2023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1782.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Согласно пункта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«а» пункта 3 Методики проведения 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96,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 является  </w:t>
      </w:r>
      <w:proofErr w:type="spellStart"/>
      <w:r w:rsidRPr="00CA7005">
        <w:rPr>
          <w:rFonts w:ascii="PT Astra Serif" w:eastAsia="Times New Roman" w:hAnsi="PT Astra Serif" w:cs="Times New Roman"/>
          <w:sz w:val="28"/>
          <w:szCs w:val="28"/>
        </w:rPr>
        <w:t>коррупциогенным</w:t>
      </w:r>
      <w:proofErr w:type="spell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фактором.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Таким образом, пункт 2.4 Раздела 2 Положения необходимо изложить в соответствии с п.3 Общих требований, утвержденных   Постановлением Правительства РФ от 25 октября 2023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1782.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>2) Пунктом 2.5  Раздела 2 Положения определены требования к размещению и содержанию объявления о проведении конкурсного отбора.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Указанная норма не соответствует пункту 21 Общих требований, утвержденных  Постановлением Правительства РФ  от 25 октября 2023 г. N 1782.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Согласно пункта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«ж» пункта 3 Методики проведения 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96, отсутствие или неполнота административных процедур  является  </w:t>
      </w:r>
      <w:proofErr w:type="spellStart"/>
      <w:r w:rsidRPr="00CA7005">
        <w:rPr>
          <w:rFonts w:ascii="PT Astra Serif" w:eastAsia="Times New Roman" w:hAnsi="PT Astra Serif" w:cs="Times New Roman"/>
          <w:sz w:val="28"/>
          <w:szCs w:val="28"/>
        </w:rPr>
        <w:t>коррупциогенным</w:t>
      </w:r>
      <w:proofErr w:type="spell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фактором.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>Таким образом, пункт 2.5  Раздела 2 Положения необходимо изложить в соответствии с п.21 Общих требований, утвержденных  Постановлением Правительства РФ от 25 октября 2023 г. N 1782.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Экспертное заключение  о несоответствии от 09.08.2024г.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06/02-1341/241 направлено в Правительство Республики Ингушетия.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Ввиду длительного </w:t>
      </w:r>
      <w:proofErr w:type="spellStart"/>
      <w:r w:rsidRPr="00CA7005">
        <w:rPr>
          <w:rFonts w:ascii="PT Astra Serif" w:eastAsia="Times New Roman" w:hAnsi="PT Astra Serif" w:cs="Times New Roman"/>
          <w:sz w:val="28"/>
          <w:szCs w:val="28"/>
        </w:rPr>
        <w:t>неприведения</w:t>
      </w:r>
      <w:proofErr w:type="spell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в соответствие экспертное заключение  направлено в Прокуратуру Республики Ингушетия (исх.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06/02-1612 от 01.10.2024г.).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Приведено в соответствие по результатам экспертного заключения  путем </w:t>
      </w: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признания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утратившим силу Постановлением Правительства Республики Ингушетия от 24.10.2024г.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175</w:t>
      </w: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.</w:t>
      </w:r>
    </w:p>
    <w:p w:rsidR="00102E1E" w:rsidRPr="00CA7005" w:rsidRDefault="00102E1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b/>
          <w:sz w:val="28"/>
          <w:szCs w:val="28"/>
        </w:rPr>
        <w:t xml:space="preserve">3. Постановление Правительства Республики Ингушетия от 30.11.2022 г. </w:t>
      </w:r>
      <w:r w:rsidRPr="00CA7005">
        <w:rPr>
          <w:rFonts w:ascii="PT Astra Serif" w:eastAsia="Segoe UI Symbol" w:hAnsi="PT Astra Serif" w:cs="Segoe UI Symbol"/>
          <w:b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b/>
          <w:sz w:val="28"/>
          <w:szCs w:val="28"/>
        </w:rPr>
        <w:t>173 «Об утверждении порядка предоставления грантов субъектам малого и среднего предпринимательства, включенным в реестр социальных предпринимателей»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lastRenderedPageBreak/>
        <w:t>В рассматриваемом акте выявлены следующие противоречия федеральному законодательству: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>1)Пунктом 10 Порядка предоставления грантов субъектам малого и среднего предпринимательства, включенным в реестр социальных предпринимателей, и (или субъектам малого и среднего предпринимательства, созданным физическими лицами в возрасте до 25 лет включительно (дале</w:t>
      </w: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е-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Порядок) определены требования к размещению и содержанию объявления о проведении конкурсного отбора.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Указанная норма не соответствует пункту 21 Общих требований, утвержденных  Постановлением Правительства РФ от 25 октября 2023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 1782.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Согласно пункта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«ж» пункта 3 Методики проведения  антикоррупционной экспертизы нормативных правовых актов и проектов нормативных правовых актов, утвержденной </w:t>
      </w:r>
      <w:r w:rsidRPr="00530386">
        <w:rPr>
          <w:rFonts w:ascii="PT Astra Serif" w:eastAsia="Times New Roman" w:hAnsi="PT Astra Serif" w:cs="Times New Roman"/>
          <w:sz w:val="28"/>
          <w:szCs w:val="28"/>
        </w:rPr>
        <w:t xml:space="preserve">Постановлением Правительства Российской Федерации от 26 февраля 2010 г. </w:t>
      </w:r>
      <w:r w:rsidRPr="00530386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530386">
        <w:rPr>
          <w:rFonts w:ascii="PT Astra Serif" w:eastAsia="Times New Roman" w:hAnsi="PT Astra Serif" w:cs="Times New Roman"/>
          <w:sz w:val="28"/>
          <w:szCs w:val="28"/>
        </w:rPr>
        <w:t>96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, отсутствие или неполнота административных процедур  является  </w:t>
      </w:r>
      <w:proofErr w:type="spellStart"/>
      <w:r w:rsidRPr="00CA7005">
        <w:rPr>
          <w:rFonts w:ascii="PT Astra Serif" w:eastAsia="Times New Roman" w:hAnsi="PT Astra Serif" w:cs="Times New Roman"/>
          <w:sz w:val="28"/>
          <w:szCs w:val="28"/>
        </w:rPr>
        <w:t>коррупциогенным</w:t>
      </w:r>
      <w:proofErr w:type="spell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фактором.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Таким образом, пункт 10 Порядка необходимо изложить в соответствии с п.21 Общих требований, утвержденных  Постановлением Правительства РФ от 25 октября 2023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 1782.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>2)Пунктом 11 Порядка установлены требования к участнику отбора. Однако</w:t>
      </w: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,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перечень указанных требований является неполным и не соответствует перечню требований, установленных к участнику отбора  пунктом 3 Общих требований, утвержденных  Постановлением Правительства РИ от 25 октября 2023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1782.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Согласно пункта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«а» пункта 3 Методики проведения  антикоррупционной экспертизы нормативных правовых актов и проектов нормативных правовых актов, утвержденной </w:t>
      </w:r>
      <w:r w:rsidRPr="00530386">
        <w:rPr>
          <w:rFonts w:ascii="PT Astra Serif" w:eastAsia="Times New Roman" w:hAnsi="PT Astra Serif" w:cs="Times New Roman"/>
          <w:sz w:val="28"/>
          <w:szCs w:val="28"/>
        </w:rPr>
        <w:t xml:space="preserve">Постановлением Правительства Российской Федерации от 26 февраля 2010 г. </w:t>
      </w:r>
      <w:r w:rsidRPr="00530386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530386">
        <w:rPr>
          <w:rFonts w:ascii="PT Astra Serif" w:eastAsia="Times New Roman" w:hAnsi="PT Astra Serif" w:cs="Times New Roman"/>
          <w:sz w:val="28"/>
          <w:szCs w:val="28"/>
        </w:rPr>
        <w:t>96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,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 является  </w:t>
      </w:r>
      <w:proofErr w:type="spellStart"/>
      <w:r w:rsidRPr="00CA7005">
        <w:rPr>
          <w:rFonts w:ascii="PT Astra Serif" w:eastAsia="Times New Roman" w:hAnsi="PT Astra Serif" w:cs="Times New Roman"/>
          <w:sz w:val="28"/>
          <w:szCs w:val="28"/>
        </w:rPr>
        <w:t>коррупциогенным</w:t>
      </w:r>
      <w:proofErr w:type="spell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фактором.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Таким образом, пункт 11 Порядка необходимо изложить в соответствии с п.3 Общих требований, утвержденных  Постановлением Правительства РФ от 25 октября 2023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1782.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Экспертное заключение  о несоответствии от 09.08.2024г.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06/02-1343/240 направлено в Правительство Республики Ингушетия.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Ввиду длительного </w:t>
      </w:r>
      <w:proofErr w:type="spellStart"/>
      <w:r w:rsidRPr="00CA7005">
        <w:rPr>
          <w:rFonts w:ascii="PT Astra Serif" w:eastAsia="Times New Roman" w:hAnsi="PT Astra Serif" w:cs="Times New Roman"/>
          <w:sz w:val="28"/>
          <w:szCs w:val="28"/>
        </w:rPr>
        <w:t>неприведения</w:t>
      </w:r>
      <w:proofErr w:type="spell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в соответствие экспертное заключение  направлено в Прокуратуру Республики Ингушетия (исх.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06/02-1612 от 01.10.2024г.).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Приведено в соответствие по результатам экспертного заключения  путем </w:t>
      </w: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признания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утратившим силу Постановлением Правительства Республики Ингушетия от 25.10.2024г.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176</w:t>
      </w: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.</w:t>
      </w:r>
    </w:p>
    <w:p w:rsidR="00102E1E" w:rsidRPr="00CA7005" w:rsidRDefault="00102E1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4. Постановление Правительства Республики Ингушетия от 04.04.2022 г. </w:t>
      </w:r>
      <w:r w:rsidRPr="00CA7005">
        <w:rPr>
          <w:rFonts w:ascii="PT Astra Serif" w:eastAsia="Segoe UI Symbol" w:hAnsi="PT Astra Serif" w:cs="Segoe UI Symbol"/>
          <w:b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b/>
          <w:sz w:val="28"/>
          <w:szCs w:val="28"/>
        </w:rPr>
        <w:t xml:space="preserve">49 «Об утверждении Положения о порядке проведения республиканского конкурса по предоставлению грантов некоммерческим организациям, осуществляющим деятельность в сфере национальной политики, гармонизации межнациональных и межконфессиональных отношений»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>В рассматриваемом акте выявлены следующие противоречия федеральному законодательству: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1) Пунктом 2.4 Раздела 2 Положения о порядке проведения республиканского конкурса по предоставлению грантов некоммерческим организациям, осуществляющим деятельность в сфере национальной политики, гармонизации межнациональных и межконфессиональных отношений, утвержденного Постановления Правительства Республики Ингушетия от 04.04.2022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49 (дале</w:t>
      </w: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е-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Положение),  установлены требования к участнику отбора.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>Однако</w:t>
      </w: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,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перечень указанных требований является неполным и не соответствует перечню требований, установленных к участнику отбора  пунктом 3 Общих требований, утвержденных  Постановлением Правительства РФ от 25 октября 2023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1782.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Согласно пункта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«а» пункта 3 Методики проведения  антикоррупционной экспертизы нормативных правовых актов и проектов нормативных правовых актов, утвержденной </w:t>
      </w:r>
      <w:r w:rsidRPr="00530386">
        <w:rPr>
          <w:rFonts w:ascii="PT Astra Serif" w:eastAsia="Times New Roman" w:hAnsi="PT Astra Serif" w:cs="Times New Roman"/>
          <w:sz w:val="28"/>
          <w:szCs w:val="28"/>
        </w:rPr>
        <w:t xml:space="preserve">Постановлением Правительства Российской Федерации от 26 февраля 2010 г. </w:t>
      </w:r>
      <w:r w:rsidRPr="00530386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530386">
        <w:rPr>
          <w:rFonts w:ascii="PT Astra Serif" w:eastAsia="Times New Roman" w:hAnsi="PT Astra Serif" w:cs="Times New Roman"/>
          <w:sz w:val="28"/>
          <w:szCs w:val="28"/>
        </w:rPr>
        <w:t>96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,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 является  </w:t>
      </w:r>
      <w:proofErr w:type="spellStart"/>
      <w:r w:rsidRPr="00CA7005">
        <w:rPr>
          <w:rFonts w:ascii="PT Astra Serif" w:eastAsia="Times New Roman" w:hAnsi="PT Astra Serif" w:cs="Times New Roman"/>
          <w:sz w:val="28"/>
          <w:szCs w:val="28"/>
        </w:rPr>
        <w:t>коррупциогенным</w:t>
      </w:r>
      <w:proofErr w:type="spell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фактором.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Таким образом, пункт 2.4 Раздела 2 Положения необходимо изложить в соответствии с п.3 Общих требований, утвержденных   Постановлением Правительства РФ от 25 октября 2023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1782.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>2) Пунктом 2.5  Раздела 2 Положения определены требования к размещению и содержанию объявления о проведении конкурсного отбора.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Указанная норма не соответствует пункту 21 Общих требований, утвержденных  Постановлением Правительства РФ  от 25 октября 2023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1782.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Согласно пункта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«ж» пункта 3 Методики проведения  антикоррупционной экспертизы нормативных правовых актов и проектов нормативных правовых актов, утвержденной </w:t>
      </w:r>
      <w:r w:rsidRPr="00530386">
        <w:rPr>
          <w:rFonts w:ascii="PT Astra Serif" w:eastAsia="Times New Roman" w:hAnsi="PT Astra Serif" w:cs="Times New Roman"/>
          <w:sz w:val="28"/>
          <w:szCs w:val="28"/>
        </w:rPr>
        <w:t xml:space="preserve">Постановлением Правительства Российской Федерации от 26 февраля 2010 г. </w:t>
      </w:r>
      <w:r w:rsidRPr="00530386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530386">
        <w:rPr>
          <w:rFonts w:ascii="PT Astra Serif" w:eastAsia="Times New Roman" w:hAnsi="PT Astra Serif" w:cs="Times New Roman"/>
          <w:sz w:val="28"/>
          <w:szCs w:val="28"/>
        </w:rPr>
        <w:t>96,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отсутствие или неполнота административных процедур  является  </w:t>
      </w:r>
      <w:proofErr w:type="spellStart"/>
      <w:r w:rsidRPr="00CA7005">
        <w:rPr>
          <w:rFonts w:ascii="PT Astra Serif" w:eastAsia="Times New Roman" w:hAnsi="PT Astra Serif" w:cs="Times New Roman"/>
          <w:sz w:val="28"/>
          <w:szCs w:val="28"/>
        </w:rPr>
        <w:t>коррупциогенным</w:t>
      </w:r>
      <w:proofErr w:type="spell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фактором.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Таким образом, пункт 2.5  Раздела 2 Положения необходимо изложить в соответствии с п.21 Общих требований, утвержденных  Постановлением Правительства РФ от 25 октября 2023 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1782.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Экспертное заключение  о несоответствии от 09.08.2024г.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06/02-1341/239 направлено в Правительство Республики Ингушетия.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Ввиду длительного </w:t>
      </w:r>
      <w:proofErr w:type="spellStart"/>
      <w:r w:rsidRPr="00CA7005">
        <w:rPr>
          <w:rFonts w:ascii="PT Astra Serif" w:eastAsia="Times New Roman" w:hAnsi="PT Astra Serif" w:cs="Times New Roman"/>
          <w:sz w:val="28"/>
          <w:szCs w:val="28"/>
        </w:rPr>
        <w:t>неприведения</w:t>
      </w:r>
      <w:proofErr w:type="spell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в соответствие экспертное заключение  направлено в Прокуратуру Республики Ингушетия (исх.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06/02-1612 от 01.10.2024г.). </w:t>
      </w:r>
    </w:p>
    <w:p w:rsidR="00102E1E" w:rsidRPr="00CA7005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Приведено в соответствие по результатам экспертного заключения  путем </w:t>
      </w:r>
      <w:proofErr w:type="gramStart"/>
      <w:r w:rsidRPr="00CA7005">
        <w:rPr>
          <w:rFonts w:ascii="PT Astra Serif" w:eastAsia="Times New Roman" w:hAnsi="PT Astra Serif" w:cs="Times New Roman"/>
          <w:sz w:val="28"/>
          <w:szCs w:val="28"/>
        </w:rPr>
        <w:t>признания</w:t>
      </w:r>
      <w:proofErr w:type="gramEnd"/>
      <w:r w:rsidRPr="00CA7005">
        <w:rPr>
          <w:rFonts w:ascii="PT Astra Serif" w:eastAsia="Times New Roman" w:hAnsi="PT Astra Serif" w:cs="Times New Roman"/>
          <w:sz w:val="28"/>
          <w:szCs w:val="28"/>
        </w:rPr>
        <w:t xml:space="preserve"> утратившим силу Постановлением Правительства Республики Ингушетия от 24.10.2024г. </w:t>
      </w:r>
      <w:r w:rsidRPr="00CA7005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175</w:t>
      </w:r>
      <w:r w:rsidRPr="00CA7005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.</w:t>
      </w:r>
    </w:p>
    <w:p w:rsidR="00102E1E" w:rsidRPr="00CA7005" w:rsidRDefault="00102E1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02E1E" w:rsidRDefault="00CA70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A7005">
        <w:rPr>
          <w:rFonts w:ascii="PT Astra Serif" w:eastAsia="Times New Roman" w:hAnsi="PT Astra Serif" w:cs="Times New Roman"/>
          <w:sz w:val="28"/>
          <w:szCs w:val="28"/>
        </w:rPr>
        <w:t>Таким образом, в Республике Ингушетия в настоящее время нормативные правовые акты, действующие в рассматриваемой сфере и ранее содержа</w:t>
      </w:r>
      <w:r>
        <w:rPr>
          <w:rFonts w:ascii="PT Astra Serif" w:eastAsia="Times New Roman" w:hAnsi="PT Astra Serif" w:cs="Times New Roman"/>
          <w:sz w:val="28"/>
          <w:szCs w:val="28"/>
        </w:rPr>
        <w:t>вш</w:t>
      </w:r>
      <w:r w:rsidRPr="00CA7005">
        <w:rPr>
          <w:rFonts w:ascii="PT Astra Serif" w:eastAsia="Times New Roman" w:hAnsi="PT Astra Serif" w:cs="Times New Roman"/>
          <w:sz w:val="28"/>
          <w:szCs w:val="28"/>
        </w:rPr>
        <w:t>ие противоречия федеральному законодательству,  приведены в соответствие.</w:t>
      </w: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Pr="00697691" w:rsidRDefault="00697691" w:rsidP="00697691">
      <w:pPr>
        <w:spacing w:after="0" w:line="240" w:lineRule="auto"/>
        <w:ind w:firstLine="567"/>
        <w:jc w:val="right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697691">
        <w:rPr>
          <w:rFonts w:ascii="PT Astra Serif" w:eastAsiaTheme="minorHAnsi" w:hAnsi="PT Astra Serif" w:cs="Times New Roman"/>
          <w:sz w:val="24"/>
          <w:szCs w:val="24"/>
          <w:lang w:eastAsia="en-US"/>
        </w:rPr>
        <w:lastRenderedPageBreak/>
        <w:t>Приложение 1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Акты, принятые в сфере регулирования предоставления грантов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i/>
          <w:sz w:val="28"/>
          <w:szCs w:val="28"/>
          <w:lang w:eastAsia="en-US"/>
        </w:rPr>
      </w:pP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1)Постановление Правительства Республики Ингушетия от 23 ноября 2023 г. № 161 «</w:t>
      </w:r>
      <w:r w:rsidRPr="00697691">
        <w:rPr>
          <w:rFonts w:ascii="PT Astra Serif" w:eastAsiaTheme="minorHAnsi" w:hAnsi="PT Astra Serif" w:cs="Times New Roman"/>
          <w:color w:val="000000"/>
          <w:sz w:val="28"/>
          <w:szCs w:val="28"/>
          <w:lang w:eastAsia="en-US"/>
        </w:rPr>
        <w:t>Об утверждении Порядка предоставления грантов в форме субсидий из средств бюджета Республики Ингушетия некоммерческим организациям на реализацию проектов в сфере молодежной политики</w:t>
      </w:r>
      <w:proofErr w:type="gramStart"/>
      <w:r w:rsidRPr="00697691">
        <w:rPr>
          <w:rFonts w:ascii="PT Astra Serif" w:eastAsiaTheme="minorHAnsi" w:hAnsi="PT Astra Serif" w:cs="Times New Roman"/>
          <w:color w:val="000000"/>
          <w:sz w:val="28"/>
          <w:szCs w:val="28"/>
          <w:lang w:eastAsia="en-US"/>
        </w:rPr>
        <w:t>»-</w:t>
      </w:r>
      <w:proofErr w:type="gramEnd"/>
      <w:r w:rsidRPr="00697691">
        <w:rPr>
          <w:rFonts w:ascii="PT Astra Serif" w:eastAsiaTheme="minorHAnsi" w:hAnsi="PT Astra Serif" w:cs="Times New Roman"/>
          <w:i/>
          <w:color w:val="000000"/>
          <w:sz w:val="28"/>
          <w:szCs w:val="28"/>
          <w:lang w:eastAsia="en-US"/>
        </w:rPr>
        <w:t>ЭЗ о несоответствии от 09.08.2024г. №06/02-1347/242. Приведено в соответствие по результатам ЭЗ Постановлением Правительства Республики Ингушетия от 05.12.2024г. №186.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697691">
        <w:rPr>
          <w:rFonts w:ascii="PT Astra Serif" w:eastAsia="Times New Roman" w:hAnsi="PT Astra Serif" w:cs="Times New Roman"/>
          <w:sz w:val="28"/>
          <w:szCs w:val="28"/>
        </w:rPr>
        <w:t>2)Постановление Правительства Республики Ингушетия от 29.12.2022 № 201 «Об утверждении Порядка принятия главными распорядителями средств регионального бюджета Республики Ингушетия решений о наличии потребности в остатках субсидий, в том числе грантов в форме субсидий, предоставленных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их затрат и неиспользованных</w:t>
      </w:r>
      <w:proofErr w:type="gramEnd"/>
      <w:r w:rsidRPr="00697691">
        <w:rPr>
          <w:rFonts w:ascii="PT Astra Serif" w:eastAsia="Times New Roman" w:hAnsi="PT Astra Serif" w:cs="Times New Roman"/>
          <w:sz w:val="28"/>
          <w:szCs w:val="28"/>
        </w:rPr>
        <w:t xml:space="preserve"> в отчетном финансовом году, или возврате указанных сре</w:t>
      </w:r>
      <w:proofErr w:type="gramStart"/>
      <w:r w:rsidRPr="00697691">
        <w:rPr>
          <w:rFonts w:ascii="PT Astra Serif" w:eastAsia="Times New Roman" w:hAnsi="PT Astra Serif" w:cs="Times New Roman"/>
          <w:sz w:val="28"/>
          <w:szCs w:val="28"/>
        </w:rPr>
        <w:t>дств пр</w:t>
      </w:r>
      <w:proofErr w:type="gramEnd"/>
      <w:r w:rsidRPr="00697691">
        <w:rPr>
          <w:rFonts w:ascii="PT Astra Serif" w:eastAsia="Times New Roman" w:hAnsi="PT Astra Serif" w:cs="Times New Roman"/>
          <w:sz w:val="28"/>
          <w:szCs w:val="28"/>
        </w:rPr>
        <w:t>и отсутствии в них потребности»-</w:t>
      </w:r>
      <w:r w:rsidRPr="00697691">
        <w:rPr>
          <w:rFonts w:ascii="PT Astra Serif" w:eastAsiaTheme="minorHAnsi" w:hAnsi="PT Astra Serif" w:cs="Times New Roman"/>
          <w:i/>
          <w:color w:val="000000"/>
          <w:sz w:val="28"/>
          <w:szCs w:val="28"/>
          <w:lang w:eastAsia="en-US"/>
        </w:rPr>
        <w:t xml:space="preserve"> ЭЗ о соответствии от 18.11.2024г. №310;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3)Постановление Правительства Республики Ингушетия от 30.11.2022 г. №173 «Об утверждении порядка предоставления грантов субъектам малого и среднего предпринимательства, включенным в реестр социальных предпринимателей»-</w:t>
      </w:r>
      <w:r w:rsidRPr="00697691">
        <w:rPr>
          <w:rFonts w:ascii="PT Astra Serif" w:eastAsia="Times New Roman" w:hAnsi="PT Astra Serif" w:cs="Times New Roman"/>
          <w:i/>
          <w:sz w:val="28"/>
          <w:szCs w:val="28"/>
        </w:rPr>
        <w:t xml:space="preserve"> ЭЗ о несоответствии от 09.08.2024г. №06/02-1343/2</w:t>
      </w:r>
      <w:r w:rsidRPr="00697691">
        <w:rPr>
          <w:rFonts w:ascii="PT Astra Serif" w:eastAsiaTheme="minorHAnsi" w:hAnsi="PT Astra Serif" w:cs="Times New Roman"/>
          <w:i/>
          <w:sz w:val="28"/>
          <w:szCs w:val="28"/>
          <w:lang w:eastAsia="en-US"/>
        </w:rPr>
        <w:t>40</w:t>
      </w:r>
      <w:r w:rsidRPr="00697691">
        <w:rPr>
          <w:rFonts w:ascii="PT Astra Serif" w:eastAsia="Times New Roman" w:hAnsi="PT Astra Serif" w:cs="Times New Roman"/>
          <w:i/>
          <w:sz w:val="28"/>
          <w:szCs w:val="28"/>
        </w:rPr>
        <w:t>. Приведено в соответствие по результатам ЭЗ путем признания утратившим силу Постановлением Правительства Республики Ингушетия от 25.10.2024г. №176;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4)Постановление Правительства Республики Ингушетия от 30 июня 2022 г. № 95 «Об утверждении Положения о проведении конкурса на предоставление грантов на осуществление поддержки общественных и предпринимательских инициатив, направленных на развитие внутреннего и въездного туризма на территории Республики Ингушетия» -</w:t>
      </w:r>
      <w:r w:rsidRPr="00697691">
        <w:rPr>
          <w:rFonts w:ascii="PT Astra Serif" w:eastAsiaTheme="minorHAnsi" w:hAnsi="PT Astra Serif" w:cs="Times New Roman"/>
          <w:i/>
          <w:color w:val="000000"/>
          <w:sz w:val="28"/>
          <w:szCs w:val="28"/>
          <w:lang w:eastAsia="en-US"/>
        </w:rPr>
        <w:t xml:space="preserve"> ЭЗ о соответствии от 19.11.2024г. №311</w:t>
      </w: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;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97691">
        <w:rPr>
          <w:rFonts w:ascii="PT Astra Serif" w:eastAsia="Times New Roman" w:hAnsi="PT Astra Serif" w:cs="Times New Roman"/>
          <w:sz w:val="28"/>
          <w:szCs w:val="28"/>
        </w:rPr>
        <w:t xml:space="preserve">5)Постановление Правительства Республики Ингушетия от 04.04.2022 г. №49 «Об утверждении Положения о порядке проведения республиканского конкурса по предоставлению грантов некоммерческим организациям, осуществляющим деятельность в сфере национальной политики, гармонизации межнациональных и межконфессиональных отношений» </w:t>
      </w:r>
      <w:proofErr w:type="gramStart"/>
      <w:r w:rsidRPr="00697691">
        <w:rPr>
          <w:rFonts w:ascii="PT Astra Serif" w:eastAsia="Times New Roman" w:hAnsi="PT Astra Serif" w:cs="Times New Roman"/>
          <w:sz w:val="28"/>
          <w:szCs w:val="28"/>
        </w:rPr>
        <w:t>-</w:t>
      </w:r>
      <w:r w:rsidRPr="00697691">
        <w:rPr>
          <w:rFonts w:ascii="PT Astra Serif" w:eastAsia="Times New Roman" w:hAnsi="PT Astra Serif" w:cs="Times New Roman"/>
          <w:i/>
          <w:sz w:val="28"/>
          <w:szCs w:val="28"/>
        </w:rPr>
        <w:t>Э</w:t>
      </w:r>
      <w:proofErr w:type="gramEnd"/>
      <w:r w:rsidRPr="00697691">
        <w:rPr>
          <w:rFonts w:ascii="PT Astra Serif" w:eastAsia="Times New Roman" w:hAnsi="PT Astra Serif" w:cs="Times New Roman"/>
          <w:i/>
          <w:sz w:val="28"/>
          <w:szCs w:val="28"/>
        </w:rPr>
        <w:t>З о несоответствии от 09.08.2024г. №06/02-1341/239. Приведено в соответствие по результатам ЭЗ путем признания утратившим силу Постановлением Правительства Республики Ингушетия от 24.10.2024г. №175</w:t>
      </w:r>
      <w:r w:rsidRPr="00697691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97691">
        <w:rPr>
          <w:rFonts w:ascii="PT Astra Serif" w:eastAsia="Times New Roman" w:hAnsi="PT Astra Serif" w:cs="Times New Roman"/>
          <w:sz w:val="28"/>
          <w:szCs w:val="28"/>
        </w:rPr>
        <w:t xml:space="preserve">6)Постановление Правительства Республики Ингушетия от 06.08.2021 г. №107 «Об утверждении Положения о порядке проведения </w:t>
      </w:r>
      <w:r w:rsidRPr="00697691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республиканского конкурса по предоставлению грантов некоммерческим организациям, осуществляющим деятельность в сфере национальной политики, социальной и культурной адаптации и интеграции мигрантов» </w:t>
      </w:r>
      <w:proofErr w:type="gramStart"/>
      <w:r w:rsidRPr="00697691">
        <w:rPr>
          <w:rFonts w:ascii="PT Astra Serif" w:eastAsia="Times New Roman" w:hAnsi="PT Astra Serif" w:cs="Times New Roman"/>
          <w:sz w:val="28"/>
          <w:szCs w:val="28"/>
        </w:rPr>
        <w:t>-</w:t>
      </w:r>
      <w:r w:rsidRPr="00697691">
        <w:rPr>
          <w:rFonts w:ascii="PT Astra Serif" w:eastAsia="Times New Roman" w:hAnsi="PT Astra Serif" w:cs="Times New Roman"/>
          <w:i/>
          <w:sz w:val="28"/>
          <w:szCs w:val="28"/>
        </w:rPr>
        <w:t>Э</w:t>
      </w:r>
      <w:proofErr w:type="gramEnd"/>
      <w:r w:rsidRPr="00697691">
        <w:rPr>
          <w:rFonts w:ascii="PT Astra Serif" w:eastAsia="Times New Roman" w:hAnsi="PT Astra Serif" w:cs="Times New Roman"/>
          <w:i/>
          <w:sz w:val="28"/>
          <w:szCs w:val="28"/>
        </w:rPr>
        <w:t>З о несоответствии от 09.08.2024г. №06/02-1341/241. Приведено в соответствие по результатам ЭЗ путем признания утратившим силу Постановлением Правительства Республики Ингушетия от 24.10.2024г. №175;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i/>
          <w:color w:val="000000"/>
          <w:sz w:val="28"/>
          <w:szCs w:val="28"/>
          <w:lang w:eastAsia="en-US"/>
        </w:rPr>
      </w:pP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7)Постановление Правительства Республики Ингушетия от 27.04.2021 № 49 «Об утверждении Положения о порядке предоставления грантов социально ориентированным некоммерческим организациям на развитие гражданского общества» - </w:t>
      </w:r>
      <w:r w:rsidRPr="00697691">
        <w:rPr>
          <w:rFonts w:ascii="PT Astra Serif" w:eastAsiaTheme="minorHAnsi" w:hAnsi="PT Astra Serif" w:cs="Times New Roman"/>
          <w:i/>
          <w:color w:val="000000"/>
          <w:sz w:val="28"/>
          <w:szCs w:val="28"/>
          <w:lang w:eastAsia="en-US"/>
        </w:rPr>
        <w:t>ЭЗ о соответствии от 20.11.2024г. №315;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shd w:val="clear" w:color="auto" w:fill="FFFFFF"/>
          <w:lang w:eastAsia="en-US"/>
        </w:rPr>
      </w:pPr>
      <w:proofErr w:type="gramStart"/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8)Постановление Правительства Республики Ингушетия от 07.12.</w:t>
      </w:r>
      <w:r w:rsidRPr="00697691">
        <w:rPr>
          <w:rFonts w:ascii="PT Astra Serif" w:eastAsiaTheme="minorHAnsi" w:hAnsi="PT Astra Serif" w:cs="Times New Roman"/>
          <w:sz w:val="28"/>
          <w:szCs w:val="28"/>
          <w:shd w:val="clear" w:color="auto" w:fill="FFFFFF"/>
          <w:lang w:eastAsia="en-US"/>
        </w:rPr>
        <w:t>2020 г. №</w:t>
      </w: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 169 «Об утверждении Правил предоставления за счет средств бюджета</w:t>
      </w:r>
      <w:r w:rsidRPr="00697691">
        <w:rPr>
          <w:rFonts w:ascii="PT Astra Serif" w:eastAsiaTheme="minorHAnsi" w:hAnsi="PT Astra Serif" w:cs="Times New Roman"/>
          <w:sz w:val="28"/>
          <w:szCs w:val="28"/>
          <w:shd w:val="clear" w:color="auto" w:fill="FFFFFF"/>
          <w:lang w:eastAsia="en-US"/>
        </w:rPr>
        <w:t xml:space="preserve"> Республики Ингушетия грантов в форме субсидий организациям, осуществляющим образовательную деятельность, в целях возмещения затрат, связанных с обучением государственных гражданских служащих Республики Ингушетия, на основании государственных образовательных сертификатов на дополнительное профессиональное образование» -</w:t>
      </w:r>
      <w:r w:rsidRPr="00697691">
        <w:rPr>
          <w:rFonts w:ascii="PT Astra Serif" w:eastAsiaTheme="minorHAnsi" w:hAnsi="PT Astra Serif" w:cs="Times New Roman"/>
          <w:i/>
          <w:color w:val="000000"/>
          <w:sz w:val="28"/>
          <w:szCs w:val="28"/>
          <w:lang w:eastAsia="en-US"/>
        </w:rPr>
        <w:t xml:space="preserve"> ЭЗ о соответствии от 20.11.2024г. №316</w:t>
      </w:r>
      <w:r w:rsidRPr="00697691">
        <w:rPr>
          <w:rFonts w:ascii="PT Astra Serif" w:eastAsiaTheme="minorHAnsi" w:hAnsi="PT Astra Serif" w:cs="Times New Roman"/>
          <w:sz w:val="28"/>
          <w:szCs w:val="28"/>
          <w:shd w:val="clear" w:color="auto" w:fill="FFFFFF"/>
          <w:lang w:eastAsia="en-US"/>
        </w:rPr>
        <w:t>;</w:t>
      </w:r>
      <w:proofErr w:type="gramEnd"/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9)Постановление Правительства Республики Ингушетия от 28.01.2016 №8 «Об утверждении Положения о порядке предоставления субсидий (грантов) субъектам малого и среднего предпринимательства в целях возмещения части транспортных расходов за доставку товаров народного потребления в Республику Ингушетия»</w:t>
      </w:r>
      <w:r w:rsidRPr="00697691">
        <w:rPr>
          <w:rFonts w:ascii="PT Astra Serif" w:eastAsiaTheme="minorHAnsi" w:hAnsi="PT Astra Serif" w:cs="Times New Roman"/>
          <w:i/>
          <w:color w:val="000000"/>
          <w:sz w:val="28"/>
          <w:szCs w:val="28"/>
          <w:lang w:eastAsia="en-US"/>
        </w:rPr>
        <w:t xml:space="preserve"> </w:t>
      </w:r>
      <w:proofErr w:type="gramStart"/>
      <w:r w:rsidRPr="00697691">
        <w:rPr>
          <w:rFonts w:ascii="PT Astra Serif" w:eastAsiaTheme="minorHAnsi" w:hAnsi="PT Astra Serif" w:cs="Times New Roman"/>
          <w:i/>
          <w:color w:val="000000"/>
          <w:sz w:val="28"/>
          <w:szCs w:val="28"/>
          <w:lang w:eastAsia="en-US"/>
        </w:rPr>
        <w:t>-Э</w:t>
      </w:r>
      <w:proofErr w:type="gramEnd"/>
      <w:r w:rsidRPr="00697691">
        <w:rPr>
          <w:rFonts w:ascii="PT Astra Serif" w:eastAsiaTheme="minorHAnsi" w:hAnsi="PT Astra Serif" w:cs="Times New Roman"/>
          <w:i/>
          <w:color w:val="000000"/>
          <w:sz w:val="28"/>
          <w:szCs w:val="28"/>
          <w:lang w:eastAsia="en-US"/>
        </w:rPr>
        <w:t>З о соответствии от 21.11.2024г. №317</w:t>
      </w: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;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10)Постановление Правительства Республики Ингушетия от 07.08.2015 №126 «Об утверждении Правил предоставления грантов на поддержку местных инициатив граждан, проживающих в сельской местности»</w:t>
      </w:r>
      <w:r w:rsidRPr="00697691">
        <w:rPr>
          <w:rFonts w:ascii="PT Astra Serif" w:eastAsiaTheme="minorHAnsi" w:hAnsi="PT Astra Serif" w:cs="Times New Roman"/>
          <w:i/>
          <w:color w:val="000000"/>
          <w:sz w:val="28"/>
          <w:szCs w:val="28"/>
          <w:lang w:eastAsia="en-US"/>
        </w:rPr>
        <w:t xml:space="preserve"> ЭЗ о соответствии от 25.11.2024г. №320</w:t>
      </w: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;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11)Постановление Правительства Республики Ингушетия от 27.12.2013 №300 «Об утверждении положения о порядке предоставления грантов молодежным общественным объединениям и некоммерческим организациям, осуществляющим деятельность в сфере молодежной политики» -</w:t>
      </w:r>
      <w:r w:rsidRPr="00697691">
        <w:rPr>
          <w:rFonts w:ascii="PT Astra Serif" w:eastAsiaTheme="minorHAnsi" w:hAnsi="PT Astra Serif" w:cs="Times New Roman"/>
          <w:i/>
          <w:color w:val="000000"/>
          <w:sz w:val="28"/>
          <w:szCs w:val="28"/>
          <w:lang w:eastAsia="en-US"/>
        </w:rPr>
        <w:t xml:space="preserve"> ЭЗ о соответствии от 27.11.2024г. №323</w:t>
      </w: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;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12)Постановление Правительства Республики Ингушетия от 07.06.2013 №107 «Об утверждении Правил предоставления субсидий (грантов) начинающим предпринимателям в целях возмещения части затрат по организации собственного дела»</w:t>
      </w:r>
      <w:r w:rsidRPr="00697691">
        <w:rPr>
          <w:rFonts w:ascii="PT Astra Serif" w:eastAsiaTheme="minorHAnsi" w:hAnsi="PT Astra Serif" w:cs="Times New Roman"/>
          <w:i/>
          <w:color w:val="000000"/>
          <w:sz w:val="28"/>
          <w:szCs w:val="28"/>
          <w:lang w:eastAsia="en-US"/>
        </w:rPr>
        <w:t xml:space="preserve"> ЭЗ о соответствии от 29.11.2024г. №325;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proofErr w:type="gramStart"/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13)Приказ Министерства экономического развития  Республики Ингушетия от 21.10.2011 №1 «Об утверждении Положения о порядке предоставления субсидий (грантов) начинающим предпринимателям в целях возмещения части затрат по организации собственного дела, а именно возмещения части арендных платежей, стоимости приобретенных основных средств, материалов, методической справочной литературы, обучения сотрудников, программного обеспечения, услуг по его обновлению, услуг по </w:t>
      </w: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lastRenderedPageBreak/>
        <w:t>получению патентов, лицензий, свидетельств авторских прав, услуг</w:t>
      </w:r>
      <w:proofErr w:type="gramEnd"/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на рекламу»;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14)Постановление Правительства Республики Ингушетия от 14.14.2014 №220«О порядке расходования иных межбюджетных трансфертов из федерального бюджета на государственную поддержку (грант) комплексного развития региональных и муниципальных учреждений культуры»-</w:t>
      </w:r>
      <w:r w:rsidRPr="00697691">
        <w:rPr>
          <w:rFonts w:ascii="PT Astra Serif" w:eastAsiaTheme="minorHAnsi" w:hAnsi="PT Astra Serif" w:cs="Times New Roman"/>
          <w:i/>
          <w:color w:val="000000"/>
          <w:sz w:val="28"/>
          <w:szCs w:val="28"/>
          <w:lang w:eastAsia="en-US"/>
        </w:rPr>
        <w:t xml:space="preserve"> ЭЗ о соответствии от 03.12.2024г. №328</w:t>
      </w:r>
      <w:r w:rsidRPr="00697691">
        <w:rPr>
          <w:rFonts w:ascii="PT Astra Serif" w:eastAsiaTheme="minorHAnsi" w:hAnsi="PT Astra Serif" w:cs="Times New Roman"/>
          <w:sz w:val="28"/>
          <w:szCs w:val="28"/>
          <w:lang w:eastAsia="en-US"/>
        </w:rPr>
        <w:t>;</w:t>
      </w:r>
    </w:p>
    <w:p w:rsidR="00697691" w:rsidRPr="00697691" w:rsidRDefault="00697691" w:rsidP="006976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697691">
        <w:rPr>
          <w:rFonts w:ascii="PT Astra Serif" w:eastAsia="Times New Roman" w:hAnsi="PT Astra Serif" w:cs="Times New Roman"/>
          <w:sz w:val="28"/>
          <w:szCs w:val="28"/>
        </w:rPr>
        <w:t>15)</w:t>
      </w:r>
      <w:r w:rsidRPr="00697691">
        <w:rPr>
          <w:rFonts w:ascii="PT Astra Serif" w:eastAsia="Times New Roman" w:hAnsi="PT Astra Serif" w:cs="Times New Roman"/>
          <w:bCs/>
          <w:sz w:val="28"/>
          <w:szCs w:val="28"/>
        </w:rPr>
        <w:t xml:space="preserve"> Приказ Комитета по туризму Республики Ингушетия от 18 июня 2024 года № 39 «Об утверждении положения о конкурсной комиссии по проведению конкурсного отбора для предоставления грантов  в форме субсидии из республиканского бюджета Республики Ингушетия  на осуществление поддержки общественных инициатив, направленных на развитие туристической инфраструктуры, создание модульных некапитальных средств размещения (кемпингов и </w:t>
      </w:r>
      <w:proofErr w:type="spellStart"/>
      <w:r w:rsidRPr="00697691">
        <w:rPr>
          <w:rFonts w:ascii="PT Astra Serif" w:eastAsia="Times New Roman" w:hAnsi="PT Astra Serif" w:cs="Times New Roman"/>
          <w:bCs/>
          <w:sz w:val="28"/>
          <w:szCs w:val="28"/>
        </w:rPr>
        <w:t>автокемпингов</w:t>
      </w:r>
      <w:proofErr w:type="spellEnd"/>
      <w:r w:rsidRPr="00697691">
        <w:rPr>
          <w:rFonts w:ascii="PT Astra Serif" w:eastAsia="Times New Roman" w:hAnsi="PT Astra Serif" w:cs="Times New Roman"/>
          <w:bCs/>
          <w:sz w:val="28"/>
          <w:szCs w:val="28"/>
        </w:rPr>
        <w:t>) и развитие инфраструктуры туризма, и о признании утратившими</w:t>
      </w:r>
      <w:proofErr w:type="gramEnd"/>
      <w:r w:rsidRPr="00697691">
        <w:rPr>
          <w:rFonts w:ascii="PT Astra Serif" w:eastAsia="Times New Roman" w:hAnsi="PT Astra Serif" w:cs="Times New Roman"/>
          <w:bCs/>
          <w:sz w:val="28"/>
          <w:szCs w:val="28"/>
        </w:rPr>
        <w:t xml:space="preserve"> силу Приказов комитета по туризму Республики Ингушетия от  04.07.2022 Г. № 36,от  24.03.2023 Г. № 15 -</w:t>
      </w:r>
      <w:r w:rsidRPr="00697691">
        <w:rPr>
          <w:rFonts w:ascii="PT Astra Serif" w:eastAsia="Times New Roman" w:hAnsi="PT Astra Serif" w:cs="Times New Roman"/>
          <w:i/>
          <w:color w:val="000000"/>
          <w:sz w:val="28"/>
          <w:szCs w:val="28"/>
        </w:rPr>
        <w:t xml:space="preserve"> ЭЗ о соответствии от 11.12.2024г. №330.</w:t>
      </w:r>
    </w:p>
    <w:p w:rsidR="00697691" w:rsidRPr="00697691" w:rsidRDefault="00697691" w:rsidP="00697691">
      <w:pPr>
        <w:spacing w:after="0" w:line="240" w:lineRule="auto"/>
        <w:ind w:firstLine="567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bookmarkStart w:id="0" w:name="_GoBack"/>
      <w:bookmarkEnd w:id="0"/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697691" w:rsidRPr="00CA7005" w:rsidRDefault="0069769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sectPr w:rsidR="00697691" w:rsidRPr="00CA7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2E1E"/>
    <w:rsid w:val="00102E1E"/>
    <w:rsid w:val="00530386"/>
    <w:rsid w:val="00697691"/>
    <w:rsid w:val="00CA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3309</Words>
  <Characters>18864</Characters>
  <Application>Microsoft Office Word</Application>
  <DocSecurity>0</DocSecurity>
  <Lines>157</Lines>
  <Paragraphs>44</Paragraphs>
  <ScaleCrop>false</ScaleCrop>
  <Company>Минюст России</Company>
  <LinksUpToDate>false</LinksUpToDate>
  <CharactersWithSpaces>22129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Холохоева Елена Заудиновна</cp:lastModifiedBy>
  <cp:revision>4</cp:revision>
  <dcterms:created xsi:type="dcterms:W3CDTF">2024-12-20T07:43:00Z</dcterms:created>
  <dcterms:modified xsi:type="dcterms:W3CDTF">2025-02-07T11:55:00Z</dcterms:modified>
</cp:coreProperties>
</file>