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15 июля 1995 года N 101-ФЗ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5A1C7F" w:rsidRDefault="005A1C7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</w:pPr>
      <w:r>
        <w:t>РОССИЙСКАЯ ФЕДЕРАЦИЯ</w:t>
      </w:r>
    </w:p>
    <w:p w:rsidR="005A1C7F" w:rsidRDefault="005A1C7F">
      <w:pPr>
        <w:pStyle w:val="ConsPlusTitle"/>
        <w:widowControl/>
        <w:jc w:val="center"/>
      </w:pPr>
    </w:p>
    <w:p w:rsidR="005A1C7F" w:rsidRDefault="005A1C7F">
      <w:pPr>
        <w:pStyle w:val="ConsPlusTitle"/>
        <w:widowControl/>
        <w:jc w:val="center"/>
      </w:pPr>
      <w:r>
        <w:t>ФЕДЕРАЛЬНЫЙ ЗАКОН</w:t>
      </w:r>
    </w:p>
    <w:p w:rsidR="005A1C7F" w:rsidRDefault="005A1C7F">
      <w:pPr>
        <w:pStyle w:val="ConsPlusTitle"/>
        <w:widowControl/>
        <w:jc w:val="center"/>
      </w:pPr>
    </w:p>
    <w:p w:rsidR="005A1C7F" w:rsidRDefault="005A1C7F">
      <w:pPr>
        <w:pStyle w:val="ConsPlusTitle"/>
        <w:widowControl/>
        <w:jc w:val="center"/>
      </w:pPr>
      <w:r>
        <w:t>О МЕЖДУНАРОДНЫХ ДОГОВОРАХ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16 июня 1995 года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Международные договоры образуют правовую основу межгосударственных отношений, содействуют поддержанию всеобщего мира и безопасности, развитию международного сотрудничества в соответствии с целями и принципами </w:t>
      </w:r>
      <w:hyperlink r:id="rId6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Организации Объединенных Наций. Международным договорам принадлежит важная роль в защите основных прав и свобод человека, в обеспечении законных интересов государств.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Международные договоры Российской Федерации наряду с общепризнанными принципами и нормами международного права являются в соответствии с </w:t>
      </w:r>
      <w:hyperlink r:id="rId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составной частью ее правовой системы. Международные договоры - существенный элемент стабильности международного правопорядка и отношений России с зарубежными странами, функционирования правового государства.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Российская Федерация выступает за неукоснительное соблюдение договорных и обычных норм, подтверждает свою приверженность основополагающему принципу международного права - принципу добросовестного выполнения международных обязательств.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I. ОБЩИЕ ПОЛОЖЕНИЯ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Задачи и сфера применения настоящего Федерального закона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определяет порядок заключения, выполнения и прекращения международных договоров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Международные договоры Российской Федерации заключаются, выполняются и прекращаются в соответствии с общепризнанными принципами и нормами международного права, положениями самого договора, </w:t>
      </w:r>
      <w:hyperlink r:id="rId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настоящим Федеральным законом.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Федеральный закон применяется в отношении международных договоров Российской Федерации (межгосударственных, межправительственных договоров и договоров межведомственного характера) независимо от их вида и наименования (договор, соглашение, конвенция, протокол, обмен письмами или нотами, иные виды и наименования международных договоров).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Настоящий Федеральный закон распространяется на международные договоры, в которых Российская Федерация является стороной в качестве государства - </w:t>
      </w:r>
      <w:hyperlink r:id="rId9" w:history="1">
        <w:r>
          <w:rPr>
            <w:rFonts w:ascii="Calibri" w:hAnsi="Calibri" w:cs="Calibri"/>
            <w:color w:val="0000FF"/>
          </w:rPr>
          <w:t>продолжателя СССР</w:t>
        </w:r>
      </w:hyperlink>
      <w:r>
        <w:rPr>
          <w:rFonts w:ascii="Calibri" w:hAnsi="Calibri" w:cs="Calibri"/>
        </w:rPr>
        <w:t>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Употребление терминов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"международный договор Российской Федерации" означает международное соглашение, заключенное Российской Федерацией с иностранным государством (или государствами), с международной организацией либо с иным образованием, обладающим правом заключать </w:t>
      </w:r>
      <w:r>
        <w:rPr>
          <w:rFonts w:ascii="Calibri" w:hAnsi="Calibri" w:cs="Calibri"/>
        </w:rPr>
        <w:lastRenderedPageBreak/>
        <w:t>международные договоры (далее - иное образование), в письменной форме и регулируемое международным правом, независимо от того, содержится такое соглашение в одном документе или в нескольких связанных между собой документах, а также независимо от его конкретного наименования;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"ратификация", "утверждение", "принятие" и "присоединение" означают в зависимости от случая форму выражения согласия Российской Федерации на обязательность для нее международного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"подписание" означает либо стадию заключения договора, либо форму выражения согласия Российской Федерации на обязательность для нее международного договора в том случае, если договор предусматривает, что подписание имеет такую силу, или иным образом установлена договоренность Российской Федерации и других участвующих в переговорах государств о том, что подписание должно иметь такую силу, или намерение Российской Федерации придать подписанию такую силу вытекает из полномочий ее представителя либо было выражено во время переговоров;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"заключение" означает выражение согласия Российской Федерации на обязательность для нее международного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"полномочия" означают документ, который исходит от компетентного </w:t>
      </w:r>
      <w:hyperlink r:id="rId11" w:history="1">
        <w:r>
          <w:rPr>
            <w:rFonts w:ascii="Calibri" w:hAnsi="Calibri" w:cs="Calibri"/>
            <w:color w:val="0000FF"/>
          </w:rPr>
          <w:t>органа</w:t>
        </w:r>
      </w:hyperlink>
      <w:r>
        <w:rPr>
          <w:rFonts w:ascii="Calibri" w:hAnsi="Calibri" w:cs="Calibri"/>
        </w:rPr>
        <w:t xml:space="preserve"> Российской Федерации и посредством которого одно лицо или несколько лиц назначаются представлять Российскую Федерацию в целях: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ведения переговоров;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принятия текста договора или установления его аутентичности;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выражения согласия Российской Федерации на обязательность для нее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совершения любого другого акта, относящегося к договору;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"оговорка" означает одностороннее заявление, сделанное при подписании, ратификации, утверждении, принятии договора или присоединении к нему, посредством которого выражается желание исключить или изменить юридическое действие определенных положений договора в их применении к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"международная организация" означает межгосударственную, межправительственную организацию;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"депозитарий" означает государство, международную организацию или ее главное исполнительное должностное лицо, которым сдается на хранение подлинник международного договора и которые выполняют в отношении этого договора функции, предусмотренные международным правом;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"уполномоченная организация" означает организацию, уполномоченную в соответствии с федеральным законом представлять Президенту Российской Федерации или в Правительство Российской Федерации предложения о заключении, выполнении и прекращении международных договоров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"и" введен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Международные договоры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соответствии с </w:t>
      </w:r>
      <w:hyperlink r:id="rId1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заключение, прекращение и приостановление действия международных договоров Российской Федерации находятся в ведении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Международные договоры Российской Федерации заключаются с иностранными государствами, а также с международными организациями и иными образованиями от имени Российской Федерации (межгосударственные договоры), от имени Правительства Российской Федерации (межправительственные договоры), от имени федеральных органов исполнительной власти или уполномоченных организаций (договоры межведомственного характера).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Международные договоры Российской Федерации, затрагивающие полномочия субъекта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Международный договор Российской Федерации, затрагивающий вопросы, относящиеся к ведению субъекта Российской Федерации, заключается по согласованию с органами государственной власти заинтересованного субъекта Российской Федерации, на которые возложена соответствующая функция.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Основные положения или проект международного договора, затрагивающего полномочия субъекта Российской Федерации по предметам совместного ведения Российской Федерации и субъектов Российской Федерации, направляются федеральными органами исполнительной власти или уполномоченными организациями органам государственной власти заинтересованного субъекта Российской Федерации, на которые возложена соответствующая функция. Поступившие предложения рассматриваются при подготовке проекта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осуществлении согласования вопросов заключения международного договора Российской Федерации органы государственной власти заинтересованного субъекта Российской Федерации, на которые возложена соответствующая функция, уведомляются федеральными органами исполнительной власти или уполномоченными организациями о предельных сроках направления предложений, составляющих не менее двух недель. Непредставление в указанный срок ответа не препятствует внесению предложения о заключении международного договора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Вопросы участия представителей органов государственной власти субъекта Российской Федерации в подготовке проекта международного договора, затрагивающего вопросы, относящиеся к ведению субъекта Российской Федерации, или его полномочия по предметам совместного ведения Российской Федерации и субъектов Российской Федерации, а также в переговорах и процедуре его подписания решаются федеральными органами исполнительной власти или уполномоченными организациями по согласованию с органами государственной власти заинтересованного субъекта Российской Федерации, на которые возложена соответствующая функция.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Международные договоры Российской Федерации в правовой системе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Международные договоры Российской Федерации наряду с общепризнанными принципами и нормами международного права являются в соответствии с </w:t>
      </w:r>
      <w:hyperlink r:id="rId1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составной частью ее правовой системы.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Положения официально опубликованных международных договоров Российской Федерации, не требующие издания внутригосударственных актов для применения, действуют в Российской Федерации непосредственно. Для осуществления иных положений международных договоров Российской Федерации принимаются соответствующие правовые акты.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Выражение согласия Российской Федерации на обязательность для нее международного договора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Согласие Российской Федерации на обязательность для нее международного договора может выражаться путем: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подписания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обмена документами, образующими договор;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ратификации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утверждения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принятия договора;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присоединения к договору;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применения любого другого способа выражения согласия, о котором условились договаривающиеся стороны.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Решения о согласии на обязательность для Российской Федерации международных договоров принимаются органами государственной власти Российской Федерации или уполномоченными организациями в соответствии с их компетенцией, установленной </w:t>
      </w:r>
      <w:hyperlink r:id="rId1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настоящим Федеральным законом, иными актами законодательства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7. Информирование Федерального Собрания Российской Федерации о международных договорах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Министерство иностранных дел Российской Федерации информирует Совет Федерации и Государственную Думу Федерального Собрания Российской Федерации о заключенных от имени Российской Федерации и от имени Правительства Российской Федерации международных договорах Российской Федерации, а также о прекращении таких договоров или приостановлении их действия.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 запросам палат Федерального Собрания Российской Федерации Правительство Российской Федерации обеспечивает предоставление информации о готовящихся к подписанию международных договорах.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II. ЗАКЛЮЧЕНИЕ МЕЖДУНАРОДНЫХ ДОГОВОРОВ</w:t>
      </w:r>
    </w:p>
    <w:p w:rsidR="005A1C7F" w:rsidRDefault="005A1C7F">
      <w:pPr>
        <w:pStyle w:val="ConsPlusTitle"/>
        <w:widowControl/>
        <w:jc w:val="center"/>
      </w:pPr>
      <w:r>
        <w:t>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8. Рекомендации о заключении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Рекомендации о заключении международных договоров Российской Федерации могут представляться в зависимости от характера затрагиваемых вопросов на рассмотрение Президента Российской Федерации или Правительства Российской Федерации каждой из палат Федерального Собрания Российской Федерации, субъектами Российской Федерации в лице их соответствующих органов государственной власти.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рекомендации могут представляться также Верховным Судом Российской Федерации, Высшим Арбитражным Судом Российской Федерации, Генеральной прокуратурой Российской Федерации, Центральным банком Российской Федерации и Уполномоченным по правам человека по вопросам их ведения.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Федерации, Правительство Российской Федерации или по их поручению федеральный министр, руководитель иного федерального органа исполнительной власти или уполномоченной организации в месячный срок дают ответ на рекомендацию.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9. Предложения о заключении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Предложения о заключении международных договоров от имени Российской Федерации представляются Президенту Российской Федерации, а предложения о заключении международных договоров от имени Российской Федерации по вопросам, относящимся к ведению Правительства Российской Федерации, представляются в Правительство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Предложения о заключении международных договоров от имени Российской Федерации представляются Президенту Российской Федерации </w:t>
      </w:r>
      <w:hyperlink r:id="rId22" w:history="1">
        <w:r>
          <w:rPr>
            <w:rFonts w:ascii="Calibri" w:hAnsi="Calibri" w:cs="Calibri"/>
            <w:color w:val="0000FF"/>
          </w:rPr>
          <w:t>Министерством</w:t>
        </w:r>
      </w:hyperlink>
      <w:r>
        <w:rPr>
          <w:rFonts w:ascii="Calibri" w:hAnsi="Calibri" w:cs="Calibri"/>
        </w:rPr>
        <w:t xml:space="preserve">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Другие федеральные органы исполнительной власти и уполномоченные </w:t>
      </w:r>
      <w:hyperlink r:id="rId23" w:history="1">
        <w:r>
          <w:rPr>
            <w:rFonts w:ascii="Calibri" w:hAnsi="Calibri" w:cs="Calibri"/>
            <w:color w:val="0000FF"/>
          </w:rPr>
          <w:t>организации</w:t>
        </w:r>
      </w:hyperlink>
      <w:r>
        <w:rPr>
          <w:rFonts w:ascii="Calibri" w:hAnsi="Calibri" w:cs="Calibri"/>
        </w:rPr>
        <w:t xml:space="preserve"> представляют Президенту Российской Федерации предложения о заключении международных договоров от имени Российской Федерации по вопросам, входящим в их компетенцию, совместно с Министерством иностранных дел Российской Федерации или по </w:t>
      </w:r>
      <w:hyperlink r:id="rId24" w:history="1">
        <w:r>
          <w:rPr>
            <w:rFonts w:ascii="Calibri" w:hAnsi="Calibri" w:cs="Calibri"/>
            <w:color w:val="0000FF"/>
          </w:rPr>
          <w:t>согласованию</w:t>
        </w:r>
      </w:hyperlink>
      <w:r>
        <w:rPr>
          <w:rFonts w:ascii="Calibri" w:hAnsi="Calibri" w:cs="Calibri"/>
        </w:rPr>
        <w:t xml:space="preserve"> с ним.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Подлежащие представлению Президенту Российской Федерации предложения о заключении международных договоров от имени Российской Федерации, требующие предварительного рассмотрения их Правительством Российской Федерации, вносятся в Правительство Российской Федерации. Решения Правительства Российской Федерации о представлении Президенту Российской Федерации предложений о заключении международных договоров от имени Российской Федерации принимаются в форме постановления.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о заключении международных договоров от имени Российской Федерации по вопросам, относящимся к ведению Правительства Российской Федерации, представляются в порядке, установленном пунктом 3 настоящей статьи.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Предложения о заключении международных договоров от имени Правительства Российской Федерации представляются в Правительство Российской Федерации Министерством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федеральные органы исполнительной власти и уполномоченные организации представляют в Правительство Российской Федерации предложения о заключении международных договоров от имени Правительства Российской Федерации по вопросам, входящим в их компетенцию, совместно с Министерством иностранных дел Российской Федерации или по согласованию с ним.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Предложения о заключении международных договоров Российской Федерации межведомственного характера представляются в Правительство Российской Федерации федеральными органами исполнительной власти или уполномоченными организациями по вопросам, входящим в их компетенцию, совместно с Министерством иностранных дел Российской Федерации или по согласованию с ним.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Предложения о заключении международных договоров Российской Федерации до их представления Президенту Российской Федерации или в Правительство Российской Федерации согласовываются с заинтересованными федеральными органами исполнительной власти, иными органами государственной власти Российской Федерации, уполномоченными организациями, органами государственной власти соответствующих субъектов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Предложение о заключении международного договора должно содержать проект договора или его основные положения, обоснование целесообразности его заключения, определение соответствия проекта договора законодательству Российской Федерации, а также оценку возможных финансово-экономических и иных последствий заключения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Федеральные органы исполнительной власти и уполномоченные организации вправе проводить по согласованию с Министерством иностранных дел Российской Федерации консультации с соответствующими органами иностранных государств, международных организаций или иных образований в целях подготовки проектов международных договоров для представления в порядке, установленном </w:t>
      </w:r>
      <w:hyperlink r:id="rId2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3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настоящей статьи, предложений об их заключении Президенту Российской Федерации или в Правительство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10. Функции Министерства юстиции Российской Федерации в связи с заключением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Предложения о заключении международных договоров Российской Федерации, устанавливающих иные правила, чем предусмотренные законодательством Российской Федерации, представляются Президенту Российской Федерации или в Правительство Российской Федерации по согласованию с Министерством юстиции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Министерство юстиции Российской Федерации дает, в частности если это предусмотрено международным договором Российской Федерации или является необходимым условием вступления его в силу, заключения по вопросам соответствия положений договора </w:t>
      </w:r>
      <w:r>
        <w:rPr>
          <w:rFonts w:ascii="Calibri" w:hAnsi="Calibri" w:cs="Calibri"/>
        </w:rPr>
        <w:lastRenderedPageBreak/>
        <w:t>законодательству Российской Федерации и их юридической силы в Российской Федерации, а также по иным вопросам, связанным с вступлением в силу и выполнением такого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11. Решения о проведении переговоров и о подписании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Решения о проведении переговоров и о подписании международных договоров Российской Федерации принимаются: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договоров, заключаемых от имени Российской Федерации, - Президентом Российской Федерации, а в отношении договоров, заключаемых от имени Российской Федерации, по вопросам, относящимся к ведению Правительства Российской Федерации, - Правительством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договоров, заключаемых от имени Правительства Российской Федерации, -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 принимает решения о проведении переговоров и о подписании международных договоров по вопросам, относящимся к ведению Правительства Российской Федерации, если это вызывается необходимостью.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Правительством Российской Федерации принимаются решения о проведении переговоров о заключении международных договоров Российской Федерации межведомственного характера.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о подписании международных договоров межведомственного характера принимаются федеральным министром, руководителем иного федерального органа исполнительной власти или уполномоченной организации, в компетенцию которых входят вопросы, регулируемые такими договорами, по согласованию с Министерством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Правительство Российской Федерации принимает решения о подписании международных договоров межведомственного характера, если соответствующие вопросы имеют важное значение для государственных интересов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12. Ведение переговоров и подписание международных договоров Российской Федерации без необходимости предъявления полномочий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Президент Российской Федерации как глава государства представляет Российскую Федерацию в международных отношениях и в соответствии с </w:t>
      </w:r>
      <w:hyperlink r:id="rId3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и международным правом ведет переговоры и подписывает международные договоры Российской Федерации без необходимости предъявления полномочий.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Председатель Правительства Российской Федерации как глава Правительства и министр иностранных дел Российской Федерации в силу своих функций и в соответствии с международным правом ведут переговоры и подписывают международные договоры Российской Федерации без необходимости предъявления полномочий.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Федеральный министр, руководитель иного федерального органа исполнительной власти или уполномоченной </w:t>
      </w:r>
      <w:hyperlink r:id="rId34" w:history="1">
        <w:r>
          <w:rPr>
            <w:rFonts w:ascii="Calibri" w:hAnsi="Calibri" w:cs="Calibri"/>
            <w:color w:val="0000FF"/>
          </w:rPr>
          <w:t>организации</w:t>
        </w:r>
      </w:hyperlink>
      <w:r>
        <w:rPr>
          <w:rFonts w:ascii="Calibri" w:hAnsi="Calibri" w:cs="Calibri"/>
        </w:rPr>
        <w:t xml:space="preserve"> в пределах своей компетенции вправе вести переговоры и подписывать международные договоры Российской Федерации межведомственного характера без предъявления полномочий.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Глава дипломатического представительства Российской Федерации в иностранном государстве или глава представительства Российской Федерации при международной организации вправе вести переговоры в целях принятия текста международного договора между Российской Федерацией и государством пребывания или в рамках данной международной организации без предъявления полномочий.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 Полномочия на ведение переговоров и на подписание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Полномочия на ведение переговоров и на подписание международных договоров Российской Федерации предоставляются: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договоров, заключаемых от имени Российской Федерации, - Президентом Российской Федерации, а в отношении договоров, заключаемых от имени Российской Федерации, по вопросам, относящимся к ведению Правительства Российской Федерации, - Правительством Российской Федерации. Полномочия на ведение переговоров и на подписание указанных договоров оформляются от имени Президента Российской Федерации либо от имени Правительства Российской Федерации Министерством иностранных дел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договоров, заключаемых от имени Правительства Российской Федерации, - Правительством Российской Федерации. Полномочия на ведение переговоров и на подписание указанных договоров оформляются от имени Правительства Российской Федерации Министерством иностранных дел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договоров межведомственного характера - федеральным министром, руководителем иного федерального органа исполнительной власти или уполномоченной организации.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14. Ратификация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ратификация международных договоров Российской Федерации осуществляется в форме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Международные договоры Российской Федерации, подлежащие ратификации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Ратификации подлежат международные договоры Российской Федерации: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исполнение которых требует изменения действующих или принятия новых федеральных законов, а также устанавливающие иные правила, чем предусмотренные законом;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предметом которых являются основные права и свободы человека и гражданина;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территориальном разграничении Российской Федерации с другими государствами, включая договоры о прохождении Государственной границы Российской Федерации, а также о разграничении исключительной экономической зоны и континентального шельфа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основах межгосударственных отношений, по вопросам, затрагивающим обороноспособность Российской Федерации, по вопросам разоружения или международного контроля над вооружениями, по вопросам обеспечения международного мира и безопасности, а также мирные договоры и договоры о коллективной безопасности;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участии Российской Федерации в межгосударственных союзах, международных организациях и иных межгосударственных объединениях, если такие договоры предусматривают передачу им осуществления части полномочий Российской Федерации или устанавливают юридическую обязательность решений их органов для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Равным образом подлежат ратификации международные договоры Российской Федерации, при заключении которых стороны условились о последующей ратификации.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16. Порядок внесения на ратификацию международных договоров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Международные договоры, решения о подписании которых были приняты Президентом Российской Федерации, вносятся в Государственную Думу Федерального Собрания Российской Федерации на ратификацию Президентом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Международные договоры, решения о подписании которых были приняты Правительством Российской Федерации, вносятся в Государственную Думу на ратификацию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Правительство Российской Федерации вправе в случае необходимости представить Президенту Российской Федерации предложение о внесении на ратификацию международного договора, решение о подписании которого было принято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Предложения об одобрении и внесении на ратификацию международных договоров представляются соответственно Президенту Российской Федерации и в Правительство Российской Федерации Министерством иностранных дел Российской Федерации самостоятельно либо совместно с другими федеральными органами исполнительной власти или уполномоченными организациями, если договор касается вопросов, входящих в их компетенцию.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Подлежащие представлению Президенту Российской Федерации для внесения на ратификацию международные договоры, выполнение которых требует предварительного рассмотрения их Правительством Российской Федерации, представляются в Правительство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Решения Правительства Российской Федерации об одобрении и о внесении на ратификацию международных договоров, а также об одобрении и о представлении Президенту Российской Федерации для внесения на ратификацию международных договоров принимаются в форме постановления.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Предложение о ратификации международного договора должно содержать заверенную копию официального текста международного договора, обоснование целесообразности его ратификации, определение соответствия договора законодательству Российской Федерации, а также оценку возможных финансово-экономических и иных последствий ратификации договора, включая при необходимости предусмотренное </w:t>
      </w:r>
      <w:hyperlink r:id="rId39" w:history="1">
        <w:r>
          <w:rPr>
            <w:rFonts w:ascii="Calibri" w:hAnsi="Calibri" w:cs="Calibri"/>
            <w:color w:val="0000FF"/>
          </w:rPr>
          <w:t>статьей 104</w:t>
        </w:r>
      </w:hyperlink>
      <w:r>
        <w:rPr>
          <w:rFonts w:ascii="Calibri" w:hAnsi="Calibri" w:cs="Calibri"/>
        </w:rPr>
        <w:t xml:space="preserve"> Конституции Российской Федерации заключение Правительства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 внесения в Государственную Думу на основании </w:t>
      </w:r>
      <w:hyperlink r:id="rId40" w:history="1">
        <w:r>
          <w:rPr>
            <w:rFonts w:ascii="Calibri" w:hAnsi="Calibri" w:cs="Calibri"/>
            <w:color w:val="0000FF"/>
          </w:rPr>
          <w:t>статьи 104</w:t>
        </w:r>
      </w:hyperlink>
      <w:r>
        <w:rPr>
          <w:rFonts w:ascii="Calibri" w:hAnsi="Calibri" w:cs="Calibri"/>
        </w:rPr>
        <w:t xml:space="preserve"> Конституции Российской Федерации субъектом права законодательной инициативы, не упомянутым в </w:t>
      </w:r>
      <w:hyperlink r:id="rId4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законопроекта по вопросу о ратификации международного договора, который еще не вступил в силу для Российской Федерации, но подлежит ратификации в соответствии со </w:t>
      </w:r>
      <w:hyperlink r:id="rId42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настоящего Федерального закона, Государственная Дума направляет внесенный законопроект Президенту Российской Федерации для предложений по данному законопроекту.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17. Решения о ратификации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Дума рассматривает предложения о ратификации международных договоров и после предварительного обсуждения в комитетах и комиссиях Государственной Думы принимает соответствующие решения.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Принятые Государственной Думой федеральные законы о ратификации международных договоров Российской Федерации подлежат в соответствии с </w:t>
      </w:r>
      <w:hyperlink r:id="rId4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обязательному рассмотрению в Совете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Принятый Федеральным Собранием Российской Федерации федеральный закон о ратификации международного договора Российской Федерации направляется в соответствии с </w:t>
      </w:r>
      <w:hyperlink r:id="rId4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Президенту Российской Федерации для подписания и обнародования.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Подписание ратификационной грамоты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федерального закона о ратификации международного договора Российской Федерации Президентом Российской Федерации подписывается ратификационная грамота, которая скрепляется его печатью и подписью министра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19. Обмен ратификационными грамотами и сдача грамот о ратификации международных договоров Российской Федерации на хранение депозитариям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Обмен ратификационными грамотами и сдача грамот о ратификации международных договоров Российской Федерации на хранение депозитариям производятся, если не имеется иной </w:t>
      </w:r>
      <w:r>
        <w:rPr>
          <w:rFonts w:ascii="Calibri" w:hAnsi="Calibri" w:cs="Calibri"/>
        </w:rPr>
        <w:lastRenderedPageBreak/>
        <w:t>договоренности, Министерством иностранных дел Российской Федерации либо по его поручению дипломатическим представительством Российской Федерации в иностранном государстве или представительством Российской Федерации при международной организации.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Утверждение, принятие международных договоров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Утверждение, принятие международных договоров, которые подлежат утверждению, принятию, осуществляются: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отношении договоров, заключаемых от имени Российской Федерации, по вопросам, указанным в </w:t>
      </w:r>
      <w:hyperlink r:id="rId45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статьи 15 настоящего Федерального закона, - в форме федерального закона в порядке, установленном </w:t>
      </w:r>
      <w:hyperlink r:id="rId46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настоящего Федерального закона для ратификации международных договоров;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договоров, заключаемых от имени Российской Федерации (за исключением договоров, предусмотренных подпунктом "а" настоящего пункта), - Президентом Российской Федерации, а в отношении договоров, заключаемых от имени Российской Федерации, по вопросам, относящимся к ведению Правительства Российской Федерации, - Правительством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договоров, заключаемых от имени Правительства Российской Федерации, -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 принимает решения об утверждении, о принятии международных договоров по вопросам, относящимся к ведению Правительства Российской Федерации, если это вызывается необходимостью.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Утверждение, принятие международных договоров межведомственного характера, предусматривающих вступление их в силу после утверждения, принятия, осуществляются федеральными органами исполнительной власти или уполномоченными организациями, от имени которых подписаны такие договоры.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Предложения об утверждении, о принятии международных договоров в форме федерального закона представляются в порядке, установленном </w:t>
      </w:r>
      <w:hyperlink r:id="rId48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настоящего Федерального закона, в остальных случаях - в порядке, предусмотренном </w:t>
      </w:r>
      <w:hyperlink r:id="rId49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 Присоединение Российской Федерации к международным договорам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Решения о присоединении Российской Федерации к международным договорам принимаются: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отношении договоров, присоединение к которым производится от имени Российской Федерации, по вопросам, указанным в </w:t>
      </w:r>
      <w:hyperlink r:id="rId5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статьи 15 настоящего Федерального закона, - в форме федерального закона в порядке, установленном </w:t>
      </w:r>
      <w:hyperlink r:id="rId51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настоящего Федерального закона для ратификации международных договоров;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договоров, присоединение к которым производится от имени Российской Федерации (за исключением договоров, предусмотренных подпунктом "а" настоящего пункта), - Президентом Российской Федерации, а в отношении договоров, присоединение к которым производится от имени Российской Федерации, по вопросам, относящимся к ведению Правительства Российской Федерации, - Правительством Российской Федерации;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договоров, присоединение к которым производится от имени Правительства Российской Федерации, -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 принимает решения о присоединении к международным договорам по вопросам, относящимся к ведению Правительства Российской Федерации, если это вызывается необходимостью.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Присоединение к международным договорам межведомственного характера осуществляется в порядке, установленном </w:t>
      </w:r>
      <w:hyperlink r:id="rId52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r:id="rId53" w:history="1">
        <w:r>
          <w:rPr>
            <w:rFonts w:ascii="Calibri" w:hAnsi="Calibri" w:cs="Calibri"/>
            <w:color w:val="0000FF"/>
          </w:rPr>
          <w:t>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Предложения о присоединении к международным договорам, осуществляемом в форме федерального закона, представляются в порядке, установленном </w:t>
      </w:r>
      <w:hyperlink r:id="rId54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настоящего Федерального закона, в остальных случаях - в порядке, предусмотренном </w:t>
      </w:r>
      <w:hyperlink r:id="rId55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 Особый порядок выражения согласия на обязательность для Российской Федерации международных договоров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международный договор содержит правила, требующие изменения отдельных положений </w:t>
      </w:r>
      <w:hyperlink r:id="rId56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решение о согласии на его обязательность для Российской Федерации возможно в форме федерального закона только после внесения соответствующих поправок в </w:t>
      </w:r>
      <w:hyperlink r:id="rId57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 или пересмотра ее положений в установленном порядке.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Временное применение Российской Федерацией международного договора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A1C7F" w:rsidRDefault="00405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8" w:history="1">
        <w:r w:rsidR="005A1C7F">
          <w:rPr>
            <w:rFonts w:ascii="Calibri" w:hAnsi="Calibri" w:cs="Calibri"/>
            <w:color w:val="0000FF"/>
          </w:rPr>
          <w:t>Постановлением</w:t>
        </w:r>
      </w:hyperlink>
      <w:r w:rsidR="005A1C7F">
        <w:rPr>
          <w:rFonts w:ascii="Calibri" w:hAnsi="Calibri" w:cs="Calibri"/>
        </w:rPr>
        <w:t xml:space="preserve"> Конституционного Суда РФ от 27.03.2012 N 8-П пункт 1 статьи 23 признан не противоречащим Конституции РФ.</w:t>
      </w:r>
    </w:p>
    <w:p w:rsidR="005A1C7F" w:rsidRDefault="005A1C7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Международный договор или часть договора до его вступления в силу могут применяться Российской Федерацией временно, если это предусмотрено в договоре или если об этом была достигнута договоренность со сторонами, подписавшими договор.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Решения о временном применении Российской Федерацией международного договора или его части принимаются органом, принявшим решение о подписании международного договора, в порядке, установленном </w:t>
      </w:r>
      <w:hyperlink r:id="rId59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международный договор, решение о согласии на обязательность которого для Российской Федерации подлежит в соответствии с настоящим Федеральным законом принятию в форме федерального закона, предусматривает временное применение договора или его части либо договоренность об этом достигнута со сторонами каким-либо иным образом, то он представляется в Государственную Думу в срок не более шести месяцев с даты начала его временного применения. По решению, принятому в форме федерального закона, в порядке, установленном </w:t>
      </w:r>
      <w:hyperlink r:id="rId60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настоящего Федерального закона для ратификации международных договоров, срок временного применения может быть продлен.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Если в международном договоре не предусматривается иное либо соответствующие государства не договорились об ином, временное применение Российской Федерацией договора или его части прекращается по уведомлении других государств, которые временно применяют договор, о намерении Российской Федерации не стать участником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24. Вступление в силу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Международные договоры вступают в силу для Российской Федерации в соответствии с настоящим Федеральным законом и в порядке и сроки, предусмотренные в договоре или согласованные между договаривающимися сторонами.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Официальные сообщения Министерства иностранных дел Российской Федерации о вступлении в силу международных договоров Российской Федерации, заключенных от имени Российской Федерации и от имени Правительства Российской Федерации, опубликовываются в порядке, предусмотренном </w:t>
      </w:r>
      <w:hyperlink r:id="rId61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25. Оговорки к международным договорам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подписании, ратификации, утверждении, принятии международных договоров Российской Федерации или присоединении к договорам могут быть сделаны оговорки при соблюдении условий договора и соответствующих норм международного права.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Оговорки могут быть сняты в любое время (если международным договором Российской Федерации не предусмотрено иное) в том же порядке, в каком они были сделаны.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Принятие сделанной другим договаривающимся государством оговорки к международному договору Российской Федерации или возражение против нее осуществляются в соответствии с условиями самого договора и нормами международного права органом, принимающим решение о согласии на обязательность для Российской Федерации международного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Предложения о принятии или возражении против оговорок, осуществляемом в форме федерального закона, представляются в порядке, установленном </w:t>
      </w:r>
      <w:hyperlink r:id="rId62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настоящего Федерального закона, в остальных случаях - в порядке, предусмотренном в </w:t>
      </w:r>
      <w:hyperlink r:id="rId63" w:history="1">
        <w:r>
          <w:rPr>
            <w:rFonts w:ascii="Calibri" w:hAnsi="Calibri" w:cs="Calibri"/>
            <w:color w:val="0000FF"/>
          </w:rPr>
          <w:t>статье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III. РЕГИСТРАЦИЯ И ОФИЦИАЛЬНОЕ ОПУБЛИКОВАНИЕ</w:t>
      </w:r>
    </w:p>
    <w:p w:rsidR="005A1C7F" w:rsidRDefault="005A1C7F">
      <w:pPr>
        <w:pStyle w:val="ConsPlusTitle"/>
        <w:widowControl/>
        <w:jc w:val="center"/>
      </w:pPr>
      <w:r>
        <w:t>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26. Единая государственная система регистрации и учета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Единая государственная </w:t>
      </w:r>
      <w:hyperlink r:id="rId64" w:history="1">
        <w:r>
          <w:rPr>
            <w:rFonts w:ascii="Calibri" w:hAnsi="Calibri" w:cs="Calibri"/>
            <w:color w:val="0000FF"/>
          </w:rPr>
          <w:t>система</w:t>
        </w:r>
      </w:hyperlink>
      <w:r>
        <w:rPr>
          <w:rFonts w:ascii="Calibri" w:hAnsi="Calibri" w:cs="Calibri"/>
        </w:rPr>
        <w:t xml:space="preserve"> регистрации и учета международных договоров Российской Федерации находится в ведении Министерства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27. Регистрация международных договоров Российской Федерации в международных организациях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Регистрация международных договоров Российской Федерации в Секретариате Организации Объединенных Наций и в соответствующих органах других международных организаций осуществляется Министерством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28. Хранение текстов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Подлинники (заверенные копии, официальные переводы) международных договоров Российской Федерации, заключенных от имени Российской Федерации и от имени Правительства Российской Федерации, сдаются на хранение в Министерство иностранных дел Российской Федерации в двухнедельный срок со дня их подписания (получения от депозитария заверенных копий, официальных переводов), а копии этих договоров в двухнедельный срок со дня их вступления в силу рассылаются соответствующим федеральным органам исполнительной власти, уполномоченным организациям и органам государственной власти соответствующих субъектов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Подлинники международных договоров Российской Федерации межведомственного характера хранятся в архивах соответствующих федеральных органов исполнительной власти или уполномоченных организаций, а заверенные копии этих договоров в двухнедельный срок со дня их подписания (получения от депозитария заверенных копий, официальных переводов) направляются в Министерство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29. Осуществление функций депозитария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Министерство иностранных дел Российской Федерации осуществляет функции депозитария многосторонних международных договоров, если в соответствии с условиями этих договоров такие функции возложены на Российскую Федерацию.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Переписка с органами иностранных государств, международными организациями или их главными исполнительными должностными лицами, выполняющими функции депозитария </w:t>
      </w:r>
      <w:r>
        <w:rPr>
          <w:rFonts w:ascii="Calibri" w:hAnsi="Calibri" w:cs="Calibri"/>
        </w:rPr>
        <w:lastRenderedPageBreak/>
        <w:t>многосторонних международных договоров, осуществляется Министерством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30. Официальное </w:t>
      </w:r>
      <w:hyperlink r:id="rId67" w:history="1">
        <w:r>
          <w:rPr>
            <w:rFonts w:ascii="Calibri" w:hAnsi="Calibri" w:cs="Calibri"/>
            <w:color w:val="0000FF"/>
          </w:rPr>
          <w:t>опубликование</w:t>
        </w:r>
      </w:hyperlink>
      <w:r>
        <w:rPr>
          <w:rFonts w:ascii="Calibri" w:hAnsi="Calibri" w:cs="Calibri"/>
        </w:rPr>
        <w:t xml:space="preserve">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Вступившие в силу для Российской Федерации международные договоры, решения о согласии на обязательность которых для Российской Федерации приняты в форме федерального закона, подлежат официальному опубликованию по представлению Министерства иностранных дел Российской Федерации в Собрании законодательства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Вступившие в силу для Российской Федерации международные договоры (за исключением договоров межведомственного характера) официально опубликовываются по представлению Министерства иностранных дел Российской Федерации также в Бюллетене международных договоров.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Международные договоры Российской Федерации межведомственного характера опубликовываются по решению федеральных органов исполнительной власти или уполномоченных организаций, от имени которых заключены такие договоры, в официальных изданиях этих органов.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IV. ВЫПОЛНЕНИЕ МЕЖДУНАРОДНЫХ ДОГОВОРОВ</w:t>
      </w:r>
    </w:p>
    <w:p w:rsidR="005A1C7F" w:rsidRDefault="005A1C7F">
      <w:pPr>
        <w:pStyle w:val="ConsPlusTitle"/>
        <w:widowControl/>
        <w:jc w:val="center"/>
      </w:pPr>
      <w:r>
        <w:t>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31. Выполнение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Международные договоры Российской Федерации подлежат добросовестному выполнению в соответствии с условиями самих международных договоров, нормами международного права, </w:t>
      </w:r>
      <w:hyperlink r:id="rId6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настоящим Федеральным законом, иными актами законодательства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Российская Федерация до вступления для нее международного договора в силу воздерживается с учетом соответствующих норм международного права от действий, которые лишили бы договор его объекта и цели.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Международный договор подлежит выполнению Российской Федерацией с момента вступления его в силу для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32. Обеспечение выполнения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Президент Российской Федерации и Правительство Российской Федерации принимают меры, направленные на обеспечение выполнения международных договоров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Федеральные органы исполнительной власти и уполномоченные организации, в компетенцию которых входят вопросы, регулируемые международными договорами Российской Федерации, обеспечивают выполнение обязательств Российской Стороны по договорам и осуществление прав Российской Стороны, вытекающих из этих договоров, а также наблюдают за выполнением другими участниками договоров их обязательств.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Органы государственной власти соответствующих субъектов Российской Федерации обеспечивают в пределах своих полномочий выполнение международных договоров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Общее наблюдение за выполнением международных договоров Российской Федерации осуществляет Министерство иностранных дел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33. Меры, принимаемые в случае нарушения международного договора Российской Федерации другими его участниками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случае нарушения обязательств по международному договору Российской Федерации другими его участниками Министерство иностранных дел Российской Федерации либо другие федеральные органы исполнительной власти или уполномоченные организации совместно с Министерством иностранных дел Российской Федерации представляют в зависимости от того, в чьей компетенции находятся вопросы, регулируемые договором, Президенту Российской Федерации или в Правительство Российской Федерации предложения о принятии необходимых мер в соответствии с нормами международного права и условиями самого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34. Соответствие международных договоров Конституции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Конституционный Суд Российской Федерации в порядке, определяемом федеральным конституционным </w:t>
      </w:r>
      <w:hyperlink r:id="rId72" w:history="1">
        <w:r>
          <w:rPr>
            <w:rFonts w:ascii="Calibri" w:hAnsi="Calibri" w:cs="Calibri"/>
            <w:color w:val="0000FF"/>
          </w:rPr>
          <w:t>законом,</w:t>
        </w:r>
      </w:hyperlink>
      <w:r>
        <w:rPr>
          <w:rFonts w:ascii="Calibri" w:hAnsi="Calibri" w:cs="Calibri"/>
        </w:rPr>
        <w:t xml:space="preserve"> разрешает дела о соответствии </w:t>
      </w:r>
      <w:hyperlink r:id="rId73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не вступивших в силу для Российской Федерации международных договоров либо отдельных их положений, разрешает споры о компетенции между федеральными органами государственной власти, а также между органами государственной власти Российской Федерации и органами государственной власти субъектов Российской Федерации в связи с заключением международных договоров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Не вступившие в силу для Российской Федерации международные договоры, признанные Конституционным Судом Российской Федерации не соответствующими </w:t>
      </w:r>
      <w:hyperlink r:id="rId7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не подлежат введению в действие и применению.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V. ПРЕКРАЩЕНИЕ И ПРИОСТАНОВЛЕНИЕ ДЕЙСТВИЯ</w:t>
      </w:r>
    </w:p>
    <w:p w:rsidR="005A1C7F" w:rsidRDefault="005A1C7F">
      <w:pPr>
        <w:pStyle w:val="ConsPlusTitle"/>
        <w:widowControl/>
        <w:jc w:val="center"/>
      </w:pPr>
      <w:r>
        <w:t>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35. Рекомендации о прекращении или приостановлении действия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Рекомендации о прекращении или приостановлении действия международных договоров Российской Федерации могут представляться в зависимости от того, в чьей компетенции находятся вопросы, регулируемые договором, на рассмотрение Президента Российской Федерации или Правительства Российской Федерации каждой из палат Федерального Собрания Российской Федерации, субъектами Российской Федерации в лице их соответствующих органов государственной власти.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рекомендации могут представляться также Верховным Судом Российской Федерации, Высшим Арбитражным Судом Российской Федерации, Генеральной прокуратурой Российской Федерации, Центральным банком Российской Федерации и Уполномоченным по правам человека по вопросам их ведения.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Федерации, Правительство Российской Федерации или по их поручению федеральный министр, руководитель иного федерального органа исполнительной власти или уполномоченной организации в месячный срок дают ответ на рекомендацию.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36. Предложения о прекращении или приостановлении действия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Предложения о прекращении или приостановлении действия международных договоров Российской Федерации, заключенных от имени Российской Федерации и от имени Правительства Российской Федерации, представляются в зависимости от того, кем принято решение о согласии на обязательность для Российской Федерации договора, Президенту Российской Федерации или в Правительство Российской Федерации Министерством иностранных дел Российской Федерации самостоятельно или по согласованию с другими федеральными органами исполнительной власти, иными органами государственной власти Российской Федерации, уполномоченными </w:t>
      </w:r>
      <w:r>
        <w:rPr>
          <w:rFonts w:ascii="Calibri" w:hAnsi="Calibri" w:cs="Calibri"/>
        </w:rPr>
        <w:lastRenderedPageBreak/>
        <w:t>организациями, органами государственной власти соответствующих субъектов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Предложения о прекращении или приостановлении действия международных договоров Российской Федерации, решения о согласии на обязательность которых для Российской Федерации были приняты в форме федерального закона, вносятся в Государственную Думу Президентом Российской Федерации или Правительством Российской Федерации в зависимости от того, кем было представлено предложение, на основании которого Федеральное Собрание Российской Федерации давало согласие на заключение международного договора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Президент Российской Федерации вносит, если это вызывается необходимостью, в Государственную Думу предложения о прекращении или приостановлении действия международных договоров Российской Федерации, решения о согласии на обязательность которых для Российской Федерации были приняты в форме федерального закона на основании представления Правительства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вправе в случае необходимости представить Президенту Российской Федерации предложение о внесении в Государственную Думу предложения о прекращении или приостановлении действия международного договора Российской Федерации, решение о согласии на обязательность которого для Российской Федерации было принято в форме федерального закона на основании представления Правительства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Подлежащие представлению Президенту Российской Федерации для внесения в Государственную Думу предложения о прекращении или приостановлении действия международных договоров Российской Федерации, требующие предварительного рассмотрения Правительством Российской Федерации, представляются в Правительство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Предложение о прекращении или приостановлении действия международного договора Российской Федерации должно содержать заверенную копию официального текста международного договора, обоснование целесообразности его прекращения или приостановления его действия, а также оценку возможных финансово-экономических и иных последствий прекращения или приостановления действия договора, включая при необходимости предусмотренное </w:t>
      </w:r>
      <w:hyperlink r:id="rId77" w:history="1">
        <w:r>
          <w:rPr>
            <w:rFonts w:ascii="Calibri" w:hAnsi="Calibri" w:cs="Calibri"/>
            <w:color w:val="0000FF"/>
          </w:rPr>
          <w:t>статьей 104</w:t>
        </w:r>
      </w:hyperlink>
      <w:r>
        <w:rPr>
          <w:rFonts w:ascii="Calibri" w:hAnsi="Calibri" w:cs="Calibri"/>
        </w:rPr>
        <w:t xml:space="preserve"> Конституции Российской Федерации заключение Правительства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Решения Правительства Российской Федерации о внесении в Государственную Думу предложений о прекращении или приостановлении действия международных договоров Российской Федерации, а также о представлении Президенту Российской Федерации для внесения в Государственную Думу предложений о прекращении или приостановлении действия международных договоров Российской Федерации принимаются в форме постановления.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 внесения в Государственную Думу на основании </w:t>
      </w:r>
      <w:hyperlink r:id="rId78" w:history="1">
        <w:r>
          <w:rPr>
            <w:rFonts w:ascii="Calibri" w:hAnsi="Calibri" w:cs="Calibri"/>
            <w:color w:val="0000FF"/>
          </w:rPr>
          <w:t>статьи 104</w:t>
        </w:r>
      </w:hyperlink>
      <w:r>
        <w:rPr>
          <w:rFonts w:ascii="Calibri" w:hAnsi="Calibri" w:cs="Calibri"/>
        </w:rPr>
        <w:t xml:space="preserve"> Конституции Российской Федерации субъектом права законодательной инициативы, не упомянутым в </w:t>
      </w:r>
      <w:hyperlink r:id="rId7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настоящей статьи, законопроекта по вопросу о прекращении или приостановлении действия международного договора Российской Федерации Государственная Дума направляет внесенный законопроект Президенту Российской Федерации для предложений по данному законопроекту.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37. Прекращение и приостановление действия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Прекращение (в том числе денонсация) и приостановление действия международных договоров Российской Федерации осуществляются в соответствии с условиями самого договора и нормами международного права органом, принявшим решение о согласии на обязательность международного договора для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Президент Российской Федерации принимает, если это вызывается необходимостью, решения о прекращении или приостановлении действия международных договоров Российской Федерации, согласие на обязательность которых для Российской Федерации давалось Правительством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Государственная Дума рассматривает предложения о прекращении или приостановлении действия международных договоров Российской Федерации и после предварительного обсуждения в комитетах и комиссиях Государственной Думы принимает соответствующие решения.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Принятые Государственной Думой федеральные законы о прекращении (в том числе о денонсации) или приостановлении действия международных договоров Российской Федерации подлежат в соответствии с </w:t>
      </w:r>
      <w:hyperlink r:id="rId8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обязательному рассмотрению в Совете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Принятый Федеральным Собранием Российской Федерации федеральный закон о прекращении (в том числе о денонсации) или приостановлении действия международного договора Российской Федерации направляется в соответствии с </w:t>
      </w:r>
      <w:hyperlink r:id="rId8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Президенту Российской Федерации для подписания и обнародования.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Действие международного договора Российской Федерации, решение о согласии на обязательность которого для Российской Федерации принималось в форме федерального закона, может быть приостановлено Президентом Российской Федерации в случаях, требующих принятия безотлагательных мер, с обязательным незамедлительным информированием Совета Федерации и Государственной Думы и внесением в Государственную Думу проекта соответствующего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отклонения Государственной Думой проекта федерального закона о приостановлении действия международного договора Российской Федерации действие договора подлежит незамедлительному возобновлению.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Прекращение и приостановление действия международных договоров Российской Федерации межведомственного характера производятся федеральными органами исполнительной власти или уполномоченными организациями, от имени которых заключены такие договоры, по согласованию с Министерством иностранных дел Российской Федерации, другими заинтересованными федеральными органами исполнительной власти, уполномоченными организациями, органами государственной власти соответствующих субъектов Российской Федерации и с разрешения Правительства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Правительство Российской Федерации принимает решения о прекращении или приостановлении действия международных договоров Российской Федерации межведомственного характера, если соответствующие вопросы имеют важное значение для государственных интересов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Решения о прекращении (в том числе о денонсации) и приостановлении действия международных договоров, в которых Российская Федерация является стороной в качестве государства - продолжателя СССР, принимаются органами государственной власти Российской Федерации или уполномоченными организациями в соответствии с их компетенцией, установленной </w:t>
      </w:r>
      <w:hyperlink r:id="rId8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настоящим Федеральным законом, иными актами законодательства Российской Федерации.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соответствующих предложений и законопроектов осуществляется применительно к порядку, установленному </w:t>
      </w:r>
      <w:hyperlink r:id="rId85" w:history="1">
        <w:r>
          <w:rPr>
            <w:rFonts w:ascii="Calibri" w:hAnsi="Calibri" w:cs="Calibri"/>
            <w:color w:val="0000FF"/>
          </w:rPr>
          <w:t>статьей 36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38. Последствия прекращения международного договора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Прекращение международного договора Российской Федерации, если договором не предусматривается иное или не имеется иной договоренности с другими его участниками, освобождает Российскую Федерацию от всякого обязательства выполнять договор в дальнейшем и не влияет на права, обязательства или юридическое положение Российской Федерации, возникшие в результате выполнения договора до его прекращения.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39. Последствия приостановления действия международного договора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Приостановление действия международного договора Российской Федерации, если договором не предусматривается иное или не имеется иной договоренности с другими его участниками, освобождает Российскую Федерацию от обязательства выполнять в течение периода приостановления договор в своих отношениях с теми его участниками, с которыми приостанавливается действие договора, и не влияет в остальном на установленные договором правовые отношения Российской Федерации с другими его участниками.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период приостановления действия международного договора Российской Федерации органы государственной власти Российской Федерации, уполномоченные организации и органы государственной власти соответствующих субъектов Российской Федерации воздерживаются от действий, которые могли бы помешать возобновлению действия договора.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40. Официальные сообщения о прекращении или приостановлении действия международных договоров 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Официальные сообщения Министерства иностранных дел Российской Федерации о прекращении или приостановлении действия международных договоров Российской Федерации, заключенных от имени Российской Федерации и от имени Правительства Российской Федерации, опубликовываются в порядке, предусмотренном </w:t>
      </w:r>
      <w:hyperlink r:id="rId87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Title"/>
        <w:widowControl/>
        <w:jc w:val="center"/>
        <w:outlineLvl w:val="0"/>
      </w:pPr>
      <w:r>
        <w:t>Раздел VI. ЗАКЛЮЧИТЕЛЬНЫЕ ПОЛОЖЕНИЯ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41. Вступление настоящего Федерального закона в силу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 июля 1995 года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101-ФЗ</w:t>
      </w: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1C7F" w:rsidRDefault="005A1C7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74B3D" w:rsidRDefault="00D74B3D"/>
    <w:sectPr w:rsidR="00D74B3D" w:rsidSect="006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7F"/>
    <w:rsid w:val="00063C8E"/>
    <w:rsid w:val="001B2387"/>
    <w:rsid w:val="00236389"/>
    <w:rsid w:val="00297512"/>
    <w:rsid w:val="002F2FA5"/>
    <w:rsid w:val="0033263E"/>
    <w:rsid w:val="00387CB9"/>
    <w:rsid w:val="0040563C"/>
    <w:rsid w:val="00451E0B"/>
    <w:rsid w:val="00486769"/>
    <w:rsid w:val="004A5DD2"/>
    <w:rsid w:val="004F709C"/>
    <w:rsid w:val="00575360"/>
    <w:rsid w:val="005A1C7F"/>
    <w:rsid w:val="00624AD8"/>
    <w:rsid w:val="0069191B"/>
    <w:rsid w:val="00724BE9"/>
    <w:rsid w:val="00747AE1"/>
    <w:rsid w:val="0078172B"/>
    <w:rsid w:val="00801C5E"/>
    <w:rsid w:val="0092470F"/>
    <w:rsid w:val="0093642D"/>
    <w:rsid w:val="00954FDC"/>
    <w:rsid w:val="009B5E7F"/>
    <w:rsid w:val="00BB0889"/>
    <w:rsid w:val="00C6782D"/>
    <w:rsid w:val="00C74872"/>
    <w:rsid w:val="00D103B1"/>
    <w:rsid w:val="00D4206A"/>
    <w:rsid w:val="00D74B3D"/>
    <w:rsid w:val="00D82DC8"/>
    <w:rsid w:val="00E57A75"/>
    <w:rsid w:val="00F80388"/>
    <w:rsid w:val="00F85641"/>
    <w:rsid w:val="00F90B0E"/>
    <w:rsid w:val="00FD5CDF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1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1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1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1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FA7919D61CDC3843759CBB5B78F99B841181D36EC38BD9631C3D2A601BA18741EB28D0353Eo8o1I" TargetMode="External"/><Relationship Id="rId18" Type="http://schemas.openxmlformats.org/officeDocument/2006/relationships/hyperlink" Target="consultantplus://offline/ref=68FA7919D61CDC3843759CBB5B78F99B841181D36EC38BD9631C3D2A601BA18741EB28D0373Eo8o7I" TargetMode="External"/><Relationship Id="rId26" Type="http://schemas.openxmlformats.org/officeDocument/2006/relationships/hyperlink" Target="consultantplus://offline/ref=68FA7919D61CDC3843759CBB5B78F99B871885D06396DCDB3249332F684BE9970FAE25D1373987FAo8o8I" TargetMode="External"/><Relationship Id="rId39" Type="http://schemas.openxmlformats.org/officeDocument/2006/relationships/hyperlink" Target="consultantplus://offline/ref=68FA7919D61CDC3843759CBB5B78F99B841181D36EC38BD9631C3D2A601BA18741EB28D0333Co8o1I" TargetMode="External"/><Relationship Id="rId21" Type="http://schemas.openxmlformats.org/officeDocument/2006/relationships/hyperlink" Target="consultantplus://offline/ref=68FA7919D61CDC3843759CBB5B78F99B871885D06396DCDB3249332F684BE9970FAE25D1373987FAo8oFI" TargetMode="External"/><Relationship Id="rId34" Type="http://schemas.openxmlformats.org/officeDocument/2006/relationships/hyperlink" Target="consultantplus://offline/ref=68FA7919D61CDC3843759CBB5B78F99B87188ED6679DDCDB3249332F684BE9970FAE25D1373986FFo8oEI" TargetMode="External"/><Relationship Id="rId42" Type="http://schemas.openxmlformats.org/officeDocument/2006/relationships/hyperlink" Target="consultantplus://offline/ref=68FA7919D61CDC3843759CBB5B78F99B811A84DE669E81D13A103F2D6F44B68008E729D037398EoFoCI" TargetMode="External"/><Relationship Id="rId47" Type="http://schemas.openxmlformats.org/officeDocument/2006/relationships/hyperlink" Target="consultantplus://offline/ref=68FA7919D61CDC3843759CBB5B78F99B871885D06396DCDB3249332F684BE9970FAE25D1373987FDo8oEI" TargetMode="External"/><Relationship Id="rId50" Type="http://schemas.openxmlformats.org/officeDocument/2006/relationships/hyperlink" Target="consultantplus://offline/ref=68FA7919D61CDC3843759CBB5B78F99B811A84DE669E81D13A103F2D6F44B68008E729D037398EoFoFI" TargetMode="External"/><Relationship Id="rId55" Type="http://schemas.openxmlformats.org/officeDocument/2006/relationships/hyperlink" Target="consultantplus://offline/ref=68FA7919D61CDC3843759CBB5B78F99B811A84DE669E81D13A103F2D6F44B68008E729D0373981oFo9I" TargetMode="External"/><Relationship Id="rId63" Type="http://schemas.openxmlformats.org/officeDocument/2006/relationships/hyperlink" Target="consultantplus://offline/ref=68FA7919D61CDC3843759CBB5B78F99B811A84DE669E81D13A103F2D6F44B68008E729D0373981oFo9I" TargetMode="External"/><Relationship Id="rId68" Type="http://schemas.openxmlformats.org/officeDocument/2006/relationships/hyperlink" Target="consultantplus://offline/ref=68FA7919D61CDC3843759CBB5B78F99B871885D06396DCDB3249332F684BE9970FAE25D1373987FDo8oAI" TargetMode="External"/><Relationship Id="rId76" Type="http://schemas.openxmlformats.org/officeDocument/2006/relationships/hyperlink" Target="consultantplus://offline/ref=68FA7919D61CDC3843759CBB5B78F99B871885D06396DCDB3249332F684BE9970FAE25D1373987FCo8oCI" TargetMode="External"/><Relationship Id="rId84" Type="http://schemas.openxmlformats.org/officeDocument/2006/relationships/hyperlink" Target="consultantplus://offline/ref=68FA7919D61CDC3843759CBB5B78F99B871885D06396DCDB3249332F684BE9970FAE25D1373987FCo8o9I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68FA7919D61CDC3843759CBB5B78F99B841181D36EC38BD9631C3D2A601BA18741EB28D0373Eo8o7I" TargetMode="External"/><Relationship Id="rId71" Type="http://schemas.openxmlformats.org/officeDocument/2006/relationships/hyperlink" Target="consultantplus://offline/ref=68FA7919D61CDC3843759CBB5B78F99B871885D06396DCDB3249332F684BE9970FAE25D1373987FDo8o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FA7919D61CDC3843759CBB5B78F99B871885D06396DCDB3249332F684BE9970FAE25D1373987FBo8o4I" TargetMode="External"/><Relationship Id="rId29" Type="http://schemas.openxmlformats.org/officeDocument/2006/relationships/hyperlink" Target="consultantplus://offline/ref=68FA7919D61CDC3843759CBB5B78F99B811A84DE669E81D13A103F2D6F44B68008E729D0373981oFo8I" TargetMode="External"/><Relationship Id="rId11" Type="http://schemas.openxmlformats.org/officeDocument/2006/relationships/hyperlink" Target="consultantplus://offline/ref=68FA7919D61CDC3843759CBB5B78F99B811A84DE669E81D13A103F2D6F44B68008E729D037398FoFoAI" TargetMode="External"/><Relationship Id="rId24" Type="http://schemas.openxmlformats.org/officeDocument/2006/relationships/hyperlink" Target="consultantplus://offline/ref=68FA7919D61CDC3843759CBB5B78F99B871B87D56194DCDB3249332F68o4oBI" TargetMode="External"/><Relationship Id="rId32" Type="http://schemas.openxmlformats.org/officeDocument/2006/relationships/hyperlink" Target="consultantplus://offline/ref=68FA7919D61CDC3843759CBB5B78F99B871885D06396DCDB3249332F684BE9970FAE25D1373987FAo8o4I" TargetMode="External"/><Relationship Id="rId37" Type="http://schemas.openxmlformats.org/officeDocument/2006/relationships/hyperlink" Target="consultantplus://offline/ref=68FA7919D61CDC3843759CBB5B78F99B841181D36EC38BD9631C3Do2oAI" TargetMode="External"/><Relationship Id="rId40" Type="http://schemas.openxmlformats.org/officeDocument/2006/relationships/hyperlink" Target="consultantplus://offline/ref=68FA7919D61CDC3843759CBB5B78F99B841181D36EC38BD9631C3D2A601BA18741EB28D0333Co8o1I" TargetMode="External"/><Relationship Id="rId45" Type="http://schemas.openxmlformats.org/officeDocument/2006/relationships/hyperlink" Target="consultantplus://offline/ref=68FA7919D61CDC3843759CBB5B78F99B811A84DE669E81D13A103F2D6F44B68008E729D037398EoFoFI" TargetMode="External"/><Relationship Id="rId53" Type="http://schemas.openxmlformats.org/officeDocument/2006/relationships/hyperlink" Target="consultantplus://offline/ref=68FA7919D61CDC3843759CBB5B78F99B811A84DE669E81D13A103F2D6F44B68008E729D037398FoFoBI" TargetMode="External"/><Relationship Id="rId58" Type="http://schemas.openxmlformats.org/officeDocument/2006/relationships/hyperlink" Target="consultantplus://offline/ref=68FA7919D61CDC3843759CBB5B78F99B871B81DE6297DCDB3249332F684BE9970FAE25D1373987FFo8oEI" TargetMode="External"/><Relationship Id="rId66" Type="http://schemas.openxmlformats.org/officeDocument/2006/relationships/hyperlink" Target="consultantplus://offline/ref=68FA7919D61CDC3843759CBB5B78F99B871885D06396DCDB3249332F684BE9970FAE25D1373987FDo8oBI" TargetMode="External"/><Relationship Id="rId74" Type="http://schemas.openxmlformats.org/officeDocument/2006/relationships/hyperlink" Target="consultantplus://offline/ref=68FA7919D61CDC3843759CBB5B78F99B841181D36EC38BD9631C3Do2oAI" TargetMode="External"/><Relationship Id="rId79" Type="http://schemas.openxmlformats.org/officeDocument/2006/relationships/hyperlink" Target="consultantplus://offline/ref=68FA7919D61CDC3843759CBB5B78F99B811A84DE669E81D13A103F2D6F44B68008E729D037388FoFo1I" TargetMode="External"/><Relationship Id="rId87" Type="http://schemas.openxmlformats.org/officeDocument/2006/relationships/hyperlink" Target="consultantplus://offline/ref=68FA7919D61CDC3843759CBB5B78F99B811A84DE669E81D13A103F2D6F44B68008E729D0373881oFoBI" TargetMode="External"/><Relationship Id="rId5" Type="http://schemas.openxmlformats.org/officeDocument/2006/relationships/hyperlink" Target="consultantplus://offline/ref=68FA7919D61CDC3843759CBB5B78F99B871885D06396DCDB3249332F684BE9970FAE25D1373987FBo8oCI" TargetMode="External"/><Relationship Id="rId61" Type="http://schemas.openxmlformats.org/officeDocument/2006/relationships/hyperlink" Target="consultantplus://offline/ref=68FA7919D61CDC3843759CBB5B78F99B811A84DE669E81D13A103F2D6F44B68008E729D0373881oFoBI" TargetMode="External"/><Relationship Id="rId82" Type="http://schemas.openxmlformats.org/officeDocument/2006/relationships/hyperlink" Target="consultantplus://offline/ref=68FA7919D61CDC3843759CBB5B78F99B871885D06396DCDB3249332F684BE9970FAE25D1373987FCo8oEI" TargetMode="External"/><Relationship Id="rId19" Type="http://schemas.openxmlformats.org/officeDocument/2006/relationships/hyperlink" Target="consultantplus://offline/ref=68FA7919D61CDC3843759CBB5B78F99B841181D36EC38BD9631C3Do2o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FA7919D61CDC3843759CBB5B78F99B871B83D7649E81D13A103F2Do6oFI" TargetMode="External"/><Relationship Id="rId14" Type="http://schemas.openxmlformats.org/officeDocument/2006/relationships/hyperlink" Target="consultantplus://offline/ref=68FA7919D61CDC3843759CBB5B78F99B871885D06396DCDB3249332F684BE9970FAE25D1373987FBo8oBI" TargetMode="External"/><Relationship Id="rId22" Type="http://schemas.openxmlformats.org/officeDocument/2006/relationships/hyperlink" Target="consultantplus://offline/ref=68FA7919D61CDC3843759CBB5B78F99B871984D3649DDCDB3249332F684BE9970FAE25D1373987FFo8oBI" TargetMode="External"/><Relationship Id="rId27" Type="http://schemas.openxmlformats.org/officeDocument/2006/relationships/hyperlink" Target="consultantplus://offline/ref=68FA7919D61CDC3843759CBB5B78F99B871885D06396DCDB3249332F684BE9970FAE25D1373987FAo8oBI" TargetMode="External"/><Relationship Id="rId30" Type="http://schemas.openxmlformats.org/officeDocument/2006/relationships/hyperlink" Target="consultantplus://offline/ref=68FA7919D61CDC3843759CBB5B78F99B811A84DE669E81D13A103F2D6F44B68008E729D0373981oFo0I" TargetMode="External"/><Relationship Id="rId35" Type="http://schemas.openxmlformats.org/officeDocument/2006/relationships/hyperlink" Target="consultantplus://offline/ref=68FA7919D61CDC3843759CBB5B78F99B871885D06396DCDB3249332F684BE9970FAE25D1373987FDo8oDI" TargetMode="External"/><Relationship Id="rId43" Type="http://schemas.openxmlformats.org/officeDocument/2006/relationships/hyperlink" Target="consultantplus://offline/ref=68FA7919D61CDC3843759CBB5B78F99B841181D36EC38BD9631C3D2A601BA18741EB28D0333Eo8o6I" TargetMode="External"/><Relationship Id="rId48" Type="http://schemas.openxmlformats.org/officeDocument/2006/relationships/hyperlink" Target="consultantplus://offline/ref=68FA7919D61CDC3843759CBB5B78F99B811A84DE669E81D13A103F2D6F44B68008E729D0373887oFoAI" TargetMode="External"/><Relationship Id="rId56" Type="http://schemas.openxmlformats.org/officeDocument/2006/relationships/hyperlink" Target="consultantplus://offline/ref=68FA7919D61CDC3843759CBB5B78F99B841181D36EC38BD9631C3Do2oAI" TargetMode="External"/><Relationship Id="rId64" Type="http://schemas.openxmlformats.org/officeDocument/2006/relationships/hyperlink" Target="consultantplus://offline/ref=68FA7919D61CDC3843759CBB5B78F99B811980D1629E81D13A103F2D6F44B68008E729D0373986oFo9I" TargetMode="External"/><Relationship Id="rId69" Type="http://schemas.openxmlformats.org/officeDocument/2006/relationships/hyperlink" Target="consultantplus://offline/ref=68FA7919D61CDC3843759CBB5B78F99B841181D36EC38BD9631C3Do2oAI" TargetMode="External"/><Relationship Id="rId77" Type="http://schemas.openxmlformats.org/officeDocument/2006/relationships/hyperlink" Target="consultantplus://offline/ref=68FA7919D61CDC3843759CBB5B78F99B841181D36EC38BD9631C3D2A601BA18741EB28D0333Co8o1I" TargetMode="External"/><Relationship Id="rId8" Type="http://schemas.openxmlformats.org/officeDocument/2006/relationships/hyperlink" Target="consultantplus://offline/ref=68FA7919D61CDC3843759CBB5B78F99B841181D36EC38BD9631C3Do2oAI" TargetMode="External"/><Relationship Id="rId51" Type="http://schemas.openxmlformats.org/officeDocument/2006/relationships/hyperlink" Target="consultantplus://offline/ref=68FA7919D61CDC3843759CBB5B78F99B811A84DE669E81D13A103F2D6F44B68008E729D0373886oFoBI" TargetMode="External"/><Relationship Id="rId72" Type="http://schemas.openxmlformats.org/officeDocument/2006/relationships/hyperlink" Target="consultantplus://offline/ref=68FA7919D61CDC3843759CBB5B78F99B871980D2669CDCDB3249332F684BE9970FAE25D1373983FFo8oDI" TargetMode="External"/><Relationship Id="rId80" Type="http://schemas.openxmlformats.org/officeDocument/2006/relationships/hyperlink" Target="consultantplus://offline/ref=68FA7919D61CDC3843759CBB5B78F99B841181D36EC38BD9631C3D2A601BA18741EB28D0333Fo8o1I" TargetMode="External"/><Relationship Id="rId85" Type="http://schemas.openxmlformats.org/officeDocument/2006/relationships/hyperlink" Target="consultantplus://offline/ref=68FA7919D61CDC3843759CBB5B78F99B811A84DE669E81D13A103F2D6F44B68008E729D037388FoFoF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FA7919D61CDC3843759CBB5B78F99B871885D06396DCDB3249332F684BE9970FAE25D1373987FBo8o9I" TargetMode="External"/><Relationship Id="rId17" Type="http://schemas.openxmlformats.org/officeDocument/2006/relationships/hyperlink" Target="consultantplus://offline/ref=68FA7919D61CDC3843759CBB5B78F99B871885D06396DCDB3249332F684BE9970FAE25D1373987FAo8oDI" TargetMode="External"/><Relationship Id="rId25" Type="http://schemas.openxmlformats.org/officeDocument/2006/relationships/hyperlink" Target="consultantplus://offline/ref=68FA7919D61CDC3843759CBB5B78F99B871885D06396DCDB3249332F684BE9970FAE25D1373987FAo8o9I" TargetMode="External"/><Relationship Id="rId33" Type="http://schemas.openxmlformats.org/officeDocument/2006/relationships/hyperlink" Target="consultantplus://offline/ref=68FA7919D61CDC3843759CBB5B78F99B841181D36EC38BD9631C3D2A601BA18741EB28D0343Fo8oEI" TargetMode="External"/><Relationship Id="rId38" Type="http://schemas.openxmlformats.org/officeDocument/2006/relationships/hyperlink" Target="consultantplus://offline/ref=68FA7919D61CDC3843759CBB5B78F99B871885D06396DCDB3249332F684BE9970FAE25D1373987FDo8oFI" TargetMode="External"/><Relationship Id="rId46" Type="http://schemas.openxmlformats.org/officeDocument/2006/relationships/hyperlink" Target="consultantplus://offline/ref=68FA7919D61CDC3843759CBB5B78F99B811A84DE669E81D13A103F2D6F44B68008E729D0373886oFoBI" TargetMode="External"/><Relationship Id="rId59" Type="http://schemas.openxmlformats.org/officeDocument/2006/relationships/hyperlink" Target="consultantplus://offline/ref=68FA7919D61CDC3843759CBB5B78F99B811A84DE669E81D13A103F2D6F44B68008E729D0373980oFoCI" TargetMode="External"/><Relationship Id="rId67" Type="http://schemas.openxmlformats.org/officeDocument/2006/relationships/hyperlink" Target="consultantplus://offline/ref=68FA7919D61CDC3843759CBB5B78F99B871984D1659E81D13A103F2Do6oFI" TargetMode="External"/><Relationship Id="rId20" Type="http://schemas.openxmlformats.org/officeDocument/2006/relationships/hyperlink" Target="consultantplus://offline/ref=68FA7919D61CDC3843759CBB5B78F99B871885D06396DCDB3249332F684BE9970FAE25D1373987FAo8oCI" TargetMode="External"/><Relationship Id="rId41" Type="http://schemas.openxmlformats.org/officeDocument/2006/relationships/hyperlink" Target="consultantplus://offline/ref=68FA7919D61CDC3843759CBB5B78F99B811A84DE669E81D13A103F2D6F44B68008E729D0373887oFoDI" TargetMode="External"/><Relationship Id="rId54" Type="http://schemas.openxmlformats.org/officeDocument/2006/relationships/hyperlink" Target="consultantplus://offline/ref=68FA7919D61CDC3843759CBB5B78F99B811A84DE669E81D13A103F2D6F44B68008E729D0373887oFoAI" TargetMode="External"/><Relationship Id="rId62" Type="http://schemas.openxmlformats.org/officeDocument/2006/relationships/hyperlink" Target="consultantplus://offline/ref=68FA7919D61CDC3843759CBB5B78F99B811A84DE669E81D13A103F2D6F44B68008E729D0373887oFoAI" TargetMode="External"/><Relationship Id="rId70" Type="http://schemas.openxmlformats.org/officeDocument/2006/relationships/hyperlink" Target="consultantplus://offline/ref=68FA7919D61CDC3843759CBB5B78F99B871885D06396DCDB3249332F684BE9970FAE25D1373987FDo8o5I" TargetMode="External"/><Relationship Id="rId75" Type="http://schemas.openxmlformats.org/officeDocument/2006/relationships/hyperlink" Target="consultantplus://offline/ref=68FA7919D61CDC3843759CBB5B78F99B871885D06396DCDB3249332F684BE9970FAE25D1373987FCo8oDI" TargetMode="External"/><Relationship Id="rId83" Type="http://schemas.openxmlformats.org/officeDocument/2006/relationships/hyperlink" Target="consultantplus://offline/ref=68FA7919D61CDC3843759CBB5B78F99B841181D36EC38BD9631C3Do2oAI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FA7919D61CDC3843759CBB5B78F99B871B87D66D92DCDB3249332F684BE9970FAE25D1373987FBo8oFI" TargetMode="External"/><Relationship Id="rId15" Type="http://schemas.openxmlformats.org/officeDocument/2006/relationships/hyperlink" Target="consultantplus://offline/ref=68FA7919D61CDC3843759CBB5B78F99B871885D06396DCDB3249332F684BE9970FAE25D1373987FBo8o5I" TargetMode="External"/><Relationship Id="rId23" Type="http://schemas.openxmlformats.org/officeDocument/2006/relationships/hyperlink" Target="consultantplus://offline/ref=68FA7919D61CDC3843759CBB5B78F99B87188ED6679DDCDB3249332F684BE9970FAE25D1373986FFo8oEI" TargetMode="External"/><Relationship Id="rId28" Type="http://schemas.openxmlformats.org/officeDocument/2006/relationships/hyperlink" Target="consultantplus://offline/ref=68FA7919D61CDC3843759CBB5B78F99B871885D06396DCDB3249332F684BE9970FAE25D1373987FAo8oAI" TargetMode="External"/><Relationship Id="rId36" Type="http://schemas.openxmlformats.org/officeDocument/2006/relationships/hyperlink" Target="consultantplus://offline/ref=68FA7919D61CDC3843759CBB5B78F99B871885D06396DCDB3249332F684BE9970FAE25D1373987FDo8oCI" TargetMode="External"/><Relationship Id="rId49" Type="http://schemas.openxmlformats.org/officeDocument/2006/relationships/hyperlink" Target="consultantplus://offline/ref=68FA7919D61CDC3843759CBB5B78F99B811A84DE669E81D13A103F2D6F44B68008E729D0373981oFo9I" TargetMode="External"/><Relationship Id="rId57" Type="http://schemas.openxmlformats.org/officeDocument/2006/relationships/hyperlink" Target="consultantplus://offline/ref=68FA7919D61CDC3843759CBB5B78F99B841181D36EC38BD9631C3Do2oAI" TargetMode="External"/><Relationship Id="rId10" Type="http://schemas.openxmlformats.org/officeDocument/2006/relationships/hyperlink" Target="consultantplus://offline/ref=68FA7919D61CDC3843759CBB5B78F99B871885D06396DCDB3249332F684BE9970FAE25D1373987FBo8oEI" TargetMode="External"/><Relationship Id="rId31" Type="http://schemas.openxmlformats.org/officeDocument/2006/relationships/hyperlink" Target="consultantplus://offline/ref=68FA7919D61CDC3843759CBB5B78F99B871885D06396DCDB3249332F684BE9970FAE25D1373987FAo8o5I" TargetMode="External"/><Relationship Id="rId44" Type="http://schemas.openxmlformats.org/officeDocument/2006/relationships/hyperlink" Target="consultantplus://offline/ref=68FA7919D61CDC3843759CBB5B78F99B841181D36EC38BD9631C3D2A601BA18741EB28D0333Eo8o2I" TargetMode="External"/><Relationship Id="rId52" Type="http://schemas.openxmlformats.org/officeDocument/2006/relationships/hyperlink" Target="consultantplus://offline/ref=68FA7919D61CDC3843759CBB5B78F99B811A84DE669E81D13A103F2D6F44B68008E729D037398FoFo9I" TargetMode="External"/><Relationship Id="rId60" Type="http://schemas.openxmlformats.org/officeDocument/2006/relationships/hyperlink" Target="consultantplus://offline/ref=68FA7919D61CDC3843759CBB5B78F99B811A84DE669E81D13A103F2D6F44B68008E729D0373886oFoBI" TargetMode="External"/><Relationship Id="rId65" Type="http://schemas.openxmlformats.org/officeDocument/2006/relationships/hyperlink" Target="consultantplus://offline/ref=68FA7919D61CDC3843759CBB5B78F99B871885D06396DCDB3249332F684BE9970FAE25D1373987FDo8o8I" TargetMode="External"/><Relationship Id="rId73" Type="http://schemas.openxmlformats.org/officeDocument/2006/relationships/hyperlink" Target="consultantplus://offline/ref=68FA7919D61CDC3843759CBB5B78F99B841181D36EC38BD9631C3Do2oAI" TargetMode="External"/><Relationship Id="rId78" Type="http://schemas.openxmlformats.org/officeDocument/2006/relationships/hyperlink" Target="consultantplus://offline/ref=68FA7919D61CDC3843759CBB5B78F99B841181D36EC38BD9631C3D2A601BA18741EB28D0333Co8o1I" TargetMode="External"/><Relationship Id="rId81" Type="http://schemas.openxmlformats.org/officeDocument/2006/relationships/hyperlink" Target="consultantplus://offline/ref=68FA7919D61CDC3843759CBB5B78F99B841181D36EC38BD9631C3D2A601BA18741EB28D0343Co8oFI" TargetMode="External"/><Relationship Id="rId86" Type="http://schemas.openxmlformats.org/officeDocument/2006/relationships/hyperlink" Target="consultantplus://offline/ref=68FA7919D61CDC3843759CBB5B78F99B871885D06396DCDB3249332F684BE9970FAE25D1373987FCo8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9283</Words>
  <Characters>52917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2012-06-09T09:08:00Z</dcterms:created>
  <dcterms:modified xsi:type="dcterms:W3CDTF">2012-06-09T09:08:00Z</dcterms:modified>
</cp:coreProperties>
</file>